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E3DD" w14:textId="2C98B63F" w:rsidR="00EA333F" w:rsidRDefault="009A0F0E" w:rsidP="00EA333F">
      <w:pPr>
        <w:spacing w:before="100" w:beforeAutospacing="1" w:after="100" w:afterAutospacing="1" w:line="240" w:lineRule="auto"/>
        <w:jc w:val="center"/>
        <w:rPr>
          <w:rFonts w:ascii="Roboto" w:hAnsi="Roboto" w:cs="Arial"/>
          <w:b/>
          <w:bCs/>
          <w:kern w:val="0"/>
        </w:rPr>
      </w:pPr>
      <w:r>
        <w:rPr>
          <w:rFonts w:ascii="Roboto" w:hAnsi="Roboto" w:cs="Arial"/>
          <w:b/>
          <w:bCs/>
          <w:kern w:val="0"/>
        </w:rPr>
        <w:t>Manager</w:t>
      </w:r>
      <w:r w:rsidR="00FF0542" w:rsidRPr="00FF0542">
        <w:rPr>
          <w:rFonts w:ascii="Roboto" w:hAnsi="Roboto" w:cs="Arial"/>
          <w:b/>
          <w:bCs/>
          <w:kern w:val="0"/>
        </w:rPr>
        <w:t>, Frequency Restoration Response Activity</w:t>
      </w:r>
      <w:r w:rsidR="00EA333F">
        <w:rPr>
          <w:rFonts w:ascii="Roboto" w:hAnsi="Roboto" w:cs="Arial"/>
          <w:b/>
          <w:bCs/>
          <w:kern w:val="0"/>
        </w:rPr>
        <w:t xml:space="preserve"> </w:t>
      </w:r>
    </w:p>
    <w:p w14:paraId="0D41967B" w14:textId="0A6ACC92" w:rsidR="00EA333F" w:rsidRPr="00EA333F" w:rsidRDefault="00EA333F" w:rsidP="00EA333F">
      <w:pPr>
        <w:spacing w:before="100" w:beforeAutospacing="1" w:after="100" w:afterAutospacing="1" w:line="240" w:lineRule="auto"/>
        <w:jc w:val="center"/>
        <w:rPr>
          <w:rFonts w:ascii="Roboto" w:hAnsi="Roboto" w:cs="Arial"/>
          <w:b/>
          <w:bCs/>
          <w:color w:val="EE0000"/>
          <w:kern w:val="0"/>
        </w:rPr>
      </w:pPr>
      <w:r w:rsidRPr="00EA333F">
        <w:rPr>
          <w:rFonts w:ascii="Roboto" w:hAnsi="Roboto" w:cs="Arial"/>
          <w:b/>
          <w:bCs/>
          <w:color w:val="EE0000"/>
          <w:kern w:val="0"/>
        </w:rPr>
        <w:t>(Temporary Replacement)</w:t>
      </w:r>
    </w:p>
    <w:p w14:paraId="31627774" w14:textId="1E06F860" w:rsidR="2DC4EA1E" w:rsidRPr="00EA333F" w:rsidRDefault="2DC4EA1E" w:rsidP="2DC4EA1E">
      <w:pPr>
        <w:spacing w:beforeAutospacing="1" w:afterAutospacing="1" w:line="240" w:lineRule="auto"/>
        <w:jc w:val="center"/>
        <w:rPr>
          <w:rFonts w:ascii="Roboto" w:hAnsi="Roboto" w:cs="Arial"/>
          <w:b/>
          <w:bCs/>
          <w:color w:val="EE0000"/>
        </w:rPr>
      </w:pPr>
    </w:p>
    <w:p w14:paraId="6F028C51" w14:textId="617E222D" w:rsidR="007A42C7" w:rsidRPr="007C15E2" w:rsidRDefault="007A42C7" w:rsidP="007A42C7">
      <w:pPr>
        <w:spacing w:before="100" w:beforeAutospacing="1" w:after="100" w:afterAutospacing="1" w:line="240" w:lineRule="auto"/>
        <w:rPr>
          <w:rFonts w:ascii="Roboto" w:hAnsi="Roboto" w:cs="Arial"/>
          <w:kern w:val="0"/>
        </w:rPr>
      </w:pPr>
      <w:r w:rsidRPr="007C15E2">
        <w:rPr>
          <w:rFonts w:ascii="Roboto" w:hAnsi="Roboto" w:cs="Arial"/>
          <w:b/>
          <w:bCs/>
          <w:kern w:val="0"/>
        </w:rPr>
        <w:t>Compact Program Summary</w:t>
      </w:r>
    </w:p>
    <w:p w14:paraId="535774C9" w14:textId="77777777" w:rsidR="00A9651C" w:rsidRPr="00A9651C" w:rsidRDefault="00A9651C" w:rsidP="00EA333F">
      <w:pPr>
        <w:spacing w:before="100" w:beforeAutospacing="1" w:after="100" w:afterAutospacing="1" w:line="240" w:lineRule="auto"/>
        <w:jc w:val="both"/>
        <w:rPr>
          <w:rFonts w:ascii="Roboto" w:hAnsi="Roboto" w:cs="Arial"/>
          <w:kern w:val="0"/>
        </w:rPr>
      </w:pPr>
      <w:r w:rsidRPr="00A9651C">
        <w:rPr>
          <w:rFonts w:ascii="Roboto" w:hAnsi="Roboto" w:cs="Arial"/>
          <w:kern w:val="0"/>
        </w:rPr>
        <w:t>The Government of the Republic of Kosovo (the “Government” or “</w:t>
      </w:r>
      <w:proofErr w:type="spellStart"/>
      <w:r w:rsidRPr="00A9651C">
        <w:rPr>
          <w:rFonts w:ascii="Roboto" w:hAnsi="Roboto" w:cs="Arial"/>
          <w:kern w:val="0"/>
        </w:rPr>
        <w:t>GoK</w:t>
      </w:r>
      <w:proofErr w:type="spellEnd"/>
      <w:r w:rsidRPr="00A9651C">
        <w:rPr>
          <w:rFonts w:ascii="Roboto" w:hAnsi="Roboto" w:cs="Arial"/>
          <w:kern w:val="0"/>
        </w:rPr>
        <w:t xml:space="preserve">”) and the Millennium Challenge Corporation (“MCC”), a United States government agency, signed a grant aimed at accelerating the country’s transition towards an energy future that is more sustainable, inclusive, reliable and affordable. </w:t>
      </w:r>
      <w:proofErr w:type="gramStart"/>
      <w:r w:rsidRPr="00A9651C">
        <w:rPr>
          <w:rFonts w:ascii="Roboto" w:hAnsi="Roboto" w:cs="Arial"/>
          <w:kern w:val="0"/>
        </w:rPr>
        <w:t xml:space="preserve">The </w:t>
      </w:r>
      <w:proofErr w:type="spellStart"/>
      <w:r w:rsidRPr="00A9651C">
        <w:rPr>
          <w:rFonts w:ascii="Roboto" w:hAnsi="Roboto" w:cs="Arial"/>
          <w:kern w:val="0"/>
        </w:rPr>
        <w:t>GoK</w:t>
      </w:r>
      <w:proofErr w:type="spellEnd"/>
      <w:proofErr w:type="gramEnd"/>
      <w:r w:rsidRPr="00A9651C">
        <w:rPr>
          <w:rFonts w:ascii="Roboto" w:hAnsi="Roboto" w:cs="Arial"/>
          <w:kern w:val="0"/>
        </w:rPr>
        <w:t xml:space="preserve"> has ratified the compact and has designated a new entity as an autonomous agency to exercise and perform the </w:t>
      </w:r>
      <w:proofErr w:type="spellStart"/>
      <w:r w:rsidRPr="00A9651C">
        <w:rPr>
          <w:rFonts w:ascii="Roboto" w:hAnsi="Roboto" w:cs="Arial"/>
          <w:kern w:val="0"/>
        </w:rPr>
        <w:t>GoK’s</w:t>
      </w:r>
      <w:proofErr w:type="spellEnd"/>
      <w:r w:rsidRPr="00A9651C">
        <w:rPr>
          <w:rFonts w:ascii="Roboto" w:hAnsi="Roboto" w:cs="Arial"/>
          <w:kern w:val="0"/>
        </w:rPr>
        <w:t xml:space="preserve"> rights and obligations to oversee, manage and implement </w:t>
      </w:r>
      <w:proofErr w:type="gramStart"/>
      <w:r w:rsidRPr="00A9651C">
        <w:rPr>
          <w:rFonts w:ascii="Roboto" w:hAnsi="Roboto" w:cs="Arial"/>
          <w:kern w:val="0"/>
        </w:rPr>
        <w:t>the Compact</w:t>
      </w:r>
      <w:proofErr w:type="gramEnd"/>
      <w:r w:rsidRPr="00A9651C">
        <w:rPr>
          <w:rFonts w:ascii="Roboto" w:hAnsi="Roboto" w:cs="Arial"/>
          <w:kern w:val="0"/>
        </w:rPr>
        <w:t xml:space="preserve"> Programs. This entity will be referred to as MCA-Kosovo.</w:t>
      </w:r>
    </w:p>
    <w:p w14:paraId="5D281271" w14:textId="77777777" w:rsidR="00A9651C" w:rsidRPr="00A9651C" w:rsidRDefault="00A9651C" w:rsidP="00EA333F">
      <w:pPr>
        <w:spacing w:before="100" w:beforeAutospacing="1" w:after="100" w:afterAutospacing="1" w:line="240" w:lineRule="auto"/>
        <w:jc w:val="both"/>
        <w:rPr>
          <w:rFonts w:ascii="Roboto" w:hAnsi="Roboto" w:cs="Arial"/>
          <w:kern w:val="0"/>
        </w:rPr>
      </w:pPr>
      <w:r w:rsidRPr="00A9651C">
        <w:rPr>
          <w:rFonts w:ascii="Roboto" w:hAnsi="Roboto" w:cs="Arial"/>
          <w:kern w:val="0"/>
        </w:rPr>
        <w:t>The Compact program will be implemented within five years and consists of three projects 1) Energy Storage Project, 2) Just and Equitable Transition Acceleration Project, and 3) American Catalyst Facility for Development Project.</w:t>
      </w:r>
    </w:p>
    <w:p w14:paraId="29245477" w14:textId="77777777" w:rsidR="00A30216" w:rsidRDefault="00A30216" w:rsidP="00E453D5">
      <w:pPr>
        <w:spacing w:before="100" w:beforeAutospacing="1" w:after="100" w:afterAutospacing="1" w:line="240" w:lineRule="auto"/>
        <w:rPr>
          <w:rFonts w:ascii="Roboto" w:hAnsi="Roboto" w:cs="Arial"/>
          <w:b/>
          <w:bCs/>
          <w:kern w:val="0"/>
        </w:rPr>
      </w:pPr>
    </w:p>
    <w:p w14:paraId="01880A29" w14:textId="71C9201C" w:rsidR="008D0040" w:rsidRDefault="00E453D5" w:rsidP="00A30216">
      <w:pPr>
        <w:spacing w:before="100" w:beforeAutospacing="1" w:after="100" w:afterAutospacing="1" w:line="240" w:lineRule="auto"/>
        <w:rPr>
          <w:rFonts w:ascii="Roboto" w:hAnsi="Roboto" w:cs="Arial"/>
          <w:b/>
          <w:bCs/>
          <w:kern w:val="0"/>
        </w:rPr>
      </w:pPr>
      <w:r>
        <w:rPr>
          <w:rFonts w:ascii="Roboto" w:hAnsi="Roboto" w:cs="Arial"/>
          <w:b/>
          <w:bCs/>
          <w:kern w:val="0"/>
        </w:rPr>
        <w:t>Energy Storage Project</w:t>
      </w:r>
      <w:r w:rsidRPr="007C15E2">
        <w:rPr>
          <w:rFonts w:ascii="Roboto" w:hAnsi="Roboto" w:cs="Arial"/>
          <w:b/>
          <w:bCs/>
          <w:kern w:val="0"/>
        </w:rPr>
        <w:t xml:space="preserve"> Summary</w:t>
      </w:r>
    </w:p>
    <w:p w14:paraId="06925FEA" w14:textId="77777777" w:rsidR="00A9651C" w:rsidRPr="00A9651C" w:rsidRDefault="00A9651C" w:rsidP="00A9651C">
      <w:pPr>
        <w:spacing w:before="100" w:beforeAutospacing="1" w:after="100" w:afterAutospacing="1" w:line="240" w:lineRule="auto"/>
        <w:jc w:val="both"/>
        <w:rPr>
          <w:rFonts w:ascii="Roboto" w:hAnsi="Roboto" w:cs="Arial"/>
          <w:kern w:val="0"/>
        </w:rPr>
      </w:pPr>
      <w:r w:rsidRPr="00A9651C">
        <w:rPr>
          <w:rFonts w:ascii="Roboto" w:hAnsi="Roboto" w:cs="Arial"/>
          <w:kern w:val="0"/>
        </w:rPr>
        <w:t>The Energy Storage Project consists of activities from design to construction of two large-scale Battery Energy Storage Systems (BESS) with a total installed capacity of 170MW, two-hour duration (or 340 MWh) that will give Kosovo increased capacity to balance scheduled and actual power to cost-effectively smooth out imbalances in the electricity grid. Additionally, it aims to support Energy Storage Corporation of Kosovo (</w:t>
      </w:r>
      <w:proofErr w:type="spellStart"/>
      <w:r w:rsidRPr="00A9651C">
        <w:rPr>
          <w:rFonts w:ascii="Roboto" w:hAnsi="Roboto" w:cs="Arial"/>
          <w:kern w:val="0"/>
        </w:rPr>
        <w:t>ESCorp</w:t>
      </w:r>
      <w:proofErr w:type="spellEnd"/>
      <w:r w:rsidRPr="00A9651C">
        <w:rPr>
          <w:rFonts w:ascii="Roboto" w:hAnsi="Roboto" w:cs="Arial"/>
          <w:kern w:val="0"/>
        </w:rPr>
        <w:t>) to enable frequency restoration reserves, Energy Arbitrage, or other potential energy storage services.</w:t>
      </w:r>
    </w:p>
    <w:p w14:paraId="38765A4B" w14:textId="77777777" w:rsidR="00A9651C" w:rsidRPr="00A9651C" w:rsidRDefault="00A9651C" w:rsidP="00A9651C">
      <w:pPr>
        <w:spacing w:before="100" w:beforeAutospacing="1" w:after="100" w:afterAutospacing="1" w:line="240" w:lineRule="auto"/>
        <w:jc w:val="both"/>
        <w:rPr>
          <w:rFonts w:ascii="Roboto" w:hAnsi="Roboto" w:cs="Arial"/>
          <w:kern w:val="0"/>
        </w:rPr>
      </w:pPr>
      <w:r w:rsidRPr="00A9651C">
        <w:rPr>
          <w:rFonts w:ascii="Roboto" w:hAnsi="Roboto" w:cs="Arial"/>
          <w:kern w:val="0"/>
        </w:rPr>
        <w:t>This would reduce purchases on the imbalances market and support the longer-term reliability of the transmission grid of Kosovo.</w:t>
      </w:r>
    </w:p>
    <w:p w14:paraId="2F72B142" w14:textId="77777777" w:rsidR="00A9651C" w:rsidRPr="00A9651C" w:rsidRDefault="00A9651C" w:rsidP="00A9651C">
      <w:pPr>
        <w:spacing w:before="100" w:beforeAutospacing="1" w:after="100" w:afterAutospacing="1" w:line="240" w:lineRule="auto"/>
        <w:jc w:val="both"/>
        <w:rPr>
          <w:rFonts w:ascii="Roboto" w:hAnsi="Roboto" w:cs="Arial"/>
          <w:kern w:val="0"/>
        </w:rPr>
      </w:pPr>
      <w:r w:rsidRPr="00A9651C">
        <w:rPr>
          <w:rFonts w:ascii="Roboto" w:hAnsi="Roboto" w:cs="Arial"/>
          <w:kern w:val="0"/>
        </w:rPr>
        <w:t>The project also supports strengthening the regulatory environment governing battery energy storage systems in Kosovo. and new generation capacities.</w:t>
      </w:r>
    </w:p>
    <w:p w14:paraId="64606F0A" w14:textId="77777777" w:rsidR="00A9651C" w:rsidRDefault="00A9651C" w:rsidP="2DC4EA1E">
      <w:pPr>
        <w:spacing w:before="100" w:beforeAutospacing="1" w:after="100" w:afterAutospacing="1" w:line="240" w:lineRule="auto"/>
        <w:jc w:val="both"/>
        <w:rPr>
          <w:rFonts w:ascii="Roboto" w:hAnsi="Roboto" w:cs="Arial"/>
          <w:kern w:val="0"/>
        </w:rPr>
      </w:pPr>
      <w:r w:rsidRPr="00A9651C">
        <w:rPr>
          <w:rFonts w:ascii="Roboto" w:hAnsi="Roboto" w:cs="Arial"/>
          <w:kern w:val="0"/>
        </w:rPr>
        <w:t>The Project Objective is supporting energy security, including the (1) usage of energy storage, (2) availability of the BESS, and (3) reduced cost of securing adequate electricity for Kosovo.</w:t>
      </w:r>
    </w:p>
    <w:p w14:paraId="0417B7DC" w14:textId="15F147E9" w:rsidR="009174A1" w:rsidRPr="00A9651C" w:rsidRDefault="008D0040" w:rsidP="2DC4EA1E">
      <w:pPr>
        <w:spacing w:before="100" w:beforeAutospacing="1" w:after="100" w:afterAutospacing="1" w:line="240" w:lineRule="auto"/>
        <w:jc w:val="both"/>
        <w:rPr>
          <w:rFonts w:ascii="Roboto" w:hAnsi="Roboto" w:cs="Arial"/>
          <w:kern w:val="0"/>
        </w:rPr>
      </w:pPr>
      <w:r>
        <w:rPr>
          <w:rFonts w:ascii="Roboto" w:hAnsi="Roboto" w:cs="Arial"/>
          <w:kern w:val="0"/>
        </w:rPr>
        <w:br/>
      </w:r>
      <w:r w:rsidR="00366976" w:rsidRPr="007C15E2">
        <w:rPr>
          <w:rFonts w:ascii="Roboto" w:hAnsi="Roboto" w:cs="Arial"/>
          <w:kern w:val="0"/>
        </w:rPr>
        <w:t>Millenium Challenge Account</w:t>
      </w:r>
      <w:r w:rsidR="00E1739D" w:rsidRPr="007C15E2">
        <w:rPr>
          <w:rFonts w:ascii="Roboto" w:hAnsi="Roboto" w:cs="Arial"/>
          <w:kern w:val="0"/>
        </w:rPr>
        <w:t xml:space="preserve"> </w:t>
      </w:r>
      <w:r w:rsidR="00366976" w:rsidRPr="007C15E2">
        <w:rPr>
          <w:rFonts w:ascii="Roboto" w:hAnsi="Roboto" w:cs="Arial"/>
          <w:kern w:val="0"/>
        </w:rPr>
        <w:t>-</w:t>
      </w:r>
      <w:r w:rsidR="00E1739D" w:rsidRPr="007C15E2">
        <w:rPr>
          <w:rFonts w:ascii="Roboto" w:hAnsi="Roboto" w:cs="Arial"/>
          <w:kern w:val="0"/>
        </w:rPr>
        <w:t xml:space="preserve"> </w:t>
      </w:r>
      <w:r w:rsidR="00366976" w:rsidRPr="007C15E2">
        <w:rPr>
          <w:rFonts w:ascii="Roboto" w:hAnsi="Roboto" w:cs="Arial"/>
          <w:kern w:val="0"/>
        </w:rPr>
        <w:t>Kosovo</w:t>
      </w:r>
      <w:r w:rsidR="007A42C7" w:rsidRPr="007C15E2">
        <w:rPr>
          <w:rFonts w:ascii="Roboto" w:hAnsi="Roboto" w:cs="Arial"/>
          <w:kern w:val="0"/>
        </w:rPr>
        <w:t xml:space="preserve"> is</w:t>
      </w:r>
      <w:r w:rsidR="00366976" w:rsidRPr="007C15E2">
        <w:rPr>
          <w:rFonts w:ascii="Roboto" w:hAnsi="Roboto" w:cs="Arial"/>
          <w:kern w:val="0"/>
        </w:rPr>
        <w:t xml:space="preserve"> </w:t>
      </w:r>
      <w:r w:rsidR="007A42C7" w:rsidRPr="007C15E2">
        <w:rPr>
          <w:rFonts w:ascii="Roboto" w:hAnsi="Roboto" w:cs="Arial"/>
          <w:kern w:val="0"/>
        </w:rPr>
        <w:t xml:space="preserve">recruiting for the position of </w:t>
      </w:r>
      <w:proofErr w:type="gramStart"/>
      <w:r w:rsidR="007A42C7" w:rsidRPr="007C15E2">
        <w:rPr>
          <w:rFonts w:ascii="Roboto" w:hAnsi="Roboto" w:cs="Arial"/>
          <w:kern w:val="0"/>
        </w:rPr>
        <w:t>the </w:t>
      </w:r>
      <w:r w:rsidR="009174A1" w:rsidRPr="009174A1">
        <w:rPr>
          <w:rFonts w:ascii="Roboto" w:hAnsi="Roboto" w:cs="Arial"/>
          <w:b/>
          <w:bCs/>
          <w:kern w:val="0"/>
        </w:rPr>
        <w:t>Manager</w:t>
      </w:r>
      <w:proofErr w:type="gramEnd"/>
      <w:r w:rsidR="009174A1" w:rsidRPr="009174A1">
        <w:rPr>
          <w:rFonts w:ascii="Roboto" w:hAnsi="Roboto" w:cs="Arial"/>
          <w:b/>
          <w:bCs/>
          <w:kern w:val="0"/>
        </w:rPr>
        <w:t xml:space="preserve"> for Frequency Restoration Response Activity</w:t>
      </w:r>
      <w:r w:rsidR="009174A1">
        <w:rPr>
          <w:rFonts w:ascii="Roboto" w:hAnsi="Roboto" w:cs="Arial"/>
          <w:b/>
          <w:bCs/>
          <w:kern w:val="0"/>
        </w:rPr>
        <w:t>.</w:t>
      </w:r>
    </w:p>
    <w:p w14:paraId="05483B45" w14:textId="7B48F773" w:rsidR="2DC4EA1E" w:rsidRDefault="2DC4EA1E" w:rsidP="2DC4EA1E">
      <w:pPr>
        <w:spacing w:beforeAutospacing="1" w:afterAutospacing="1" w:line="240" w:lineRule="auto"/>
        <w:jc w:val="both"/>
        <w:rPr>
          <w:rFonts w:ascii="Roboto" w:hAnsi="Roboto" w:cs="Arial"/>
          <w:b/>
          <w:bCs/>
        </w:rPr>
      </w:pPr>
    </w:p>
    <w:p w14:paraId="74D157A5" w14:textId="3B8BFA8D" w:rsidR="007A42C7" w:rsidRPr="007C15E2" w:rsidRDefault="007A42C7" w:rsidP="00FF0542">
      <w:pPr>
        <w:spacing w:before="100" w:beforeAutospacing="1" w:after="100" w:afterAutospacing="1" w:line="240" w:lineRule="auto"/>
        <w:jc w:val="both"/>
        <w:rPr>
          <w:rFonts w:ascii="Roboto" w:hAnsi="Roboto" w:cs="Arial"/>
          <w:kern w:val="0"/>
        </w:rPr>
      </w:pPr>
      <w:r w:rsidRPr="007C15E2">
        <w:rPr>
          <w:rFonts w:ascii="Roboto" w:hAnsi="Roboto" w:cs="Arial"/>
          <w:b/>
          <w:bCs/>
          <w:kern w:val="0"/>
        </w:rPr>
        <w:t>Position Summary</w:t>
      </w:r>
    </w:p>
    <w:p w14:paraId="383FFFF8" w14:textId="46404B88" w:rsidR="00EA333F" w:rsidRPr="00EA333F" w:rsidRDefault="00AF65D2" w:rsidP="00EA333F">
      <w:pPr>
        <w:spacing w:before="100" w:beforeAutospacing="1" w:after="100" w:afterAutospacing="1" w:line="240" w:lineRule="auto"/>
        <w:jc w:val="both"/>
        <w:rPr>
          <w:rFonts w:ascii="Roboto" w:hAnsi="Roboto" w:cs="Arial"/>
          <w:color w:val="EE0000"/>
          <w:kern w:val="0"/>
        </w:rPr>
      </w:pPr>
      <w:r w:rsidRPr="00AF65D2">
        <w:rPr>
          <w:rFonts w:ascii="Roboto" w:hAnsi="Roboto" w:cs="Arial"/>
          <w:kern w:val="0"/>
        </w:rPr>
        <w:t>The Frequency Restoration Response Activity Manager, under the direct supervision of the BESS Project</w:t>
      </w:r>
      <w:r>
        <w:rPr>
          <w:rFonts w:ascii="Roboto" w:hAnsi="Roboto" w:cs="Arial"/>
          <w:kern w:val="0"/>
        </w:rPr>
        <w:t xml:space="preserve"> </w:t>
      </w:r>
      <w:r w:rsidRPr="00AF65D2">
        <w:rPr>
          <w:rFonts w:ascii="Roboto" w:hAnsi="Roboto" w:cs="Arial"/>
          <w:kern w:val="0"/>
        </w:rPr>
        <w:t>Director, is responsible for the successful implementation of Energy Storage Project investments in BESS,</w:t>
      </w:r>
      <w:r>
        <w:rPr>
          <w:rFonts w:ascii="Roboto" w:hAnsi="Roboto" w:cs="Arial"/>
          <w:kern w:val="0"/>
        </w:rPr>
        <w:t xml:space="preserve"> </w:t>
      </w:r>
      <w:r w:rsidRPr="00AF65D2">
        <w:rPr>
          <w:rFonts w:ascii="Roboto" w:hAnsi="Roboto" w:cs="Arial"/>
          <w:kern w:val="0"/>
        </w:rPr>
        <w:t>respectively for the Frequency Restoration Response (FRR) Activity, currently planned for KOSTT</w:t>
      </w:r>
      <w:r>
        <w:rPr>
          <w:rFonts w:ascii="Roboto" w:hAnsi="Roboto" w:cs="Arial"/>
          <w:kern w:val="0"/>
        </w:rPr>
        <w:t xml:space="preserve"> </w:t>
      </w:r>
      <w:r w:rsidRPr="00AF65D2">
        <w:rPr>
          <w:rFonts w:ascii="Roboto" w:hAnsi="Roboto" w:cs="Arial"/>
          <w:kern w:val="0"/>
        </w:rPr>
        <w:t>ownership, as well as for related policy and institutional reforms, conditions precedent, stakeholder</w:t>
      </w:r>
      <w:r>
        <w:rPr>
          <w:rFonts w:ascii="Roboto" w:hAnsi="Roboto" w:cs="Arial"/>
          <w:kern w:val="0"/>
        </w:rPr>
        <w:t xml:space="preserve"> </w:t>
      </w:r>
      <w:r w:rsidRPr="00AF65D2">
        <w:rPr>
          <w:rFonts w:ascii="Roboto" w:hAnsi="Roboto" w:cs="Arial"/>
          <w:kern w:val="0"/>
        </w:rPr>
        <w:t xml:space="preserve">engagement, that are necessary to enable the BESS </w:t>
      </w:r>
      <w:r w:rsidRPr="00AF65D2">
        <w:rPr>
          <w:rFonts w:ascii="Roboto" w:hAnsi="Roboto" w:cs="Arial"/>
          <w:kern w:val="0"/>
        </w:rPr>
        <w:lastRenderedPageBreak/>
        <w:t>investment.</w:t>
      </w:r>
      <w:r w:rsidR="00EA333F">
        <w:rPr>
          <w:rFonts w:ascii="Roboto" w:hAnsi="Roboto" w:cs="Arial"/>
          <w:kern w:val="0"/>
        </w:rPr>
        <w:t xml:space="preserve"> </w:t>
      </w:r>
      <w:r w:rsidR="00EA333F" w:rsidRPr="00B41801">
        <w:rPr>
          <w:rFonts w:ascii="Roboto" w:hAnsi="Roboto" w:cs="Arial"/>
          <w:kern w:val="0"/>
        </w:rPr>
        <w:t>This is a fixed-term appointment of up to 12 months to temporarily replace the position’s incumbent. The exact duration will depend on organizational needs and the incumbent’s period of absence.</w:t>
      </w:r>
    </w:p>
    <w:p w14:paraId="3C8BA5C3" w14:textId="6E5485A9" w:rsidR="007A42C7" w:rsidRPr="007C15E2" w:rsidRDefault="007A42C7" w:rsidP="007A42C7">
      <w:pPr>
        <w:spacing w:before="100" w:beforeAutospacing="1" w:after="100" w:afterAutospacing="1" w:line="240" w:lineRule="auto"/>
        <w:rPr>
          <w:rFonts w:ascii="Roboto" w:hAnsi="Roboto" w:cs="Arial"/>
          <w:kern w:val="0"/>
        </w:rPr>
      </w:pPr>
      <w:r w:rsidRPr="007C15E2">
        <w:rPr>
          <w:rFonts w:ascii="Roboto" w:hAnsi="Roboto" w:cs="Arial"/>
          <w:b/>
          <w:bCs/>
          <w:kern w:val="0"/>
        </w:rPr>
        <w:t>Duties and Responsibilities</w:t>
      </w:r>
    </w:p>
    <w:p w14:paraId="7D672792" w14:textId="0B7FA47F" w:rsidR="00AF65D2" w:rsidRP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Manage project design and implementation of the Frequency Restoration Response (FRR)</w:t>
      </w:r>
      <w:r>
        <w:rPr>
          <w:rFonts w:ascii="Roboto" w:hAnsi="Roboto" w:cs="Arial"/>
          <w:kern w:val="0"/>
        </w:rPr>
        <w:t xml:space="preserve"> </w:t>
      </w:r>
      <w:r w:rsidRPr="00AF65D2">
        <w:rPr>
          <w:rFonts w:ascii="Roboto" w:hAnsi="Roboto" w:cs="Arial"/>
          <w:kern w:val="0"/>
        </w:rPr>
        <w:t>Activity to ensure timely and qualitative completion</w:t>
      </w:r>
      <w:r w:rsidR="0031019A">
        <w:rPr>
          <w:rFonts w:ascii="Roboto" w:hAnsi="Roboto" w:cs="Arial"/>
          <w:kern w:val="0"/>
        </w:rPr>
        <w:t>;</w:t>
      </w:r>
    </w:p>
    <w:p w14:paraId="77E8F1F3" w14:textId="1C994EA3" w:rsidR="00AF65D2" w:rsidRP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 xml:space="preserve">Support the BESS Project </w:t>
      </w:r>
      <w:proofErr w:type="gramStart"/>
      <w:r w:rsidRPr="00AF65D2">
        <w:rPr>
          <w:rFonts w:ascii="Roboto" w:hAnsi="Roboto" w:cs="Arial"/>
          <w:kern w:val="0"/>
        </w:rPr>
        <w:t>Director,</w:t>
      </w:r>
      <w:proofErr w:type="gramEnd"/>
      <w:r w:rsidRPr="00AF65D2">
        <w:rPr>
          <w:rFonts w:ascii="Roboto" w:hAnsi="Roboto" w:cs="Arial"/>
          <w:kern w:val="0"/>
        </w:rPr>
        <w:t xml:space="preserve"> in managing the contracts of the Design and</w:t>
      </w:r>
      <w:r>
        <w:rPr>
          <w:rFonts w:ascii="Roboto" w:hAnsi="Roboto" w:cs="Arial"/>
          <w:kern w:val="0"/>
        </w:rPr>
        <w:t xml:space="preserve"> </w:t>
      </w:r>
      <w:r w:rsidRPr="00AF65D2">
        <w:rPr>
          <w:rFonts w:ascii="Roboto" w:hAnsi="Roboto" w:cs="Arial"/>
          <w:kern w:val="0"/>
        </w:rPr>
        <w:t>Supervision</w:t>
      </w:r>
      <w:r>
        <w:rPr>
          <w:rFonts w:ascii="Roboto" w:hAnsi="Roboto" w:cs="Arial"/>
          <w:kern w:val="0"/>
        </w:rPr>
        <w:t xml:space="preserve"> </w:t>
      </w:r>
      <w:r w:rsidRPr="00AF65D2">
        <w:rPr>
          <w:rFonts w:ascii="Roboto" w:hAnsi="Roboto" w:cs="Arial"/>
          <w:kern w:val="0"/>
        </w:rPr>
        <w:t>consultant, works contractors and other consultants, including review and approval of</w:t>
      </w:r>
      <w:r>
        <w:rPr>
          <w:rFonts w:ascii="Roboto" w:hAnsi="Roboto" w:cs="Arial"/>
          <w:kern w:val="0"/>
        </w:rPr>
        <w:t xml:space="preserve"> </w:t>
      </w:r>
      <w:r w:rsidRPr="00AF65D2">
        <w:rPr>
          <w:rFonts w:ascii="Roboto" w:hAnsi="Roboto" w:cs="Arial"/>
          <w:kern w:val="0"/>
        </w:rPr>
        <w:t>deliverables, quality control, reporting, contract management, invoicing and</w:t>
      </w:r>
      <w:r>
        <w:rPr>
          <w:rFonts w:ascii="Roboto" w:hAnsi="Roboto" w:cs="Arial"/>
          <w:kern w:val="0"/>
        </w:rPr>
        <w:t xml:space="preserve"> </w:t>
      </w:r>
      <w:r w:rsidRPr="00AF65D2">
        <w:rPr>
          <w:rFonts w:ascii="Roboto" w:hAnsi="Roboto" w:cs="Arial"/>
          <w:kern w:val="0"/>
        </w:rPr>
        <w:t>maintain</w:t>
      </w:r>
      <w:r w:rsidR="000F5E6D">
        <w:rPr>
          <w:rFonts w:ascii="Roboto" w:hAnsi="Roboto" w:cs="Arial"/>
          <w:kern w:val="0"/>
        </w:rPr>
        <w:t>ing</w:t>
      </w:r>
      <w:r w:rsidRPr="00AF65D2">
        <w:rPr>
          <w:rFonts w:ascii="Roboto" w:hAnsi="Roboto" w:cs="Arial"/>
          <w:kern w:val="0"/>
        </w:rPr>
        <w:t xml:space="preserve"> accurate</w:t>
      </w:r>
      <w:r>
        <w:rPr>
          <w:rFonts w:ascii="Roboto" w:hAnsi="Roboto" w:cs="Arial"/>
          <w:kern w:val="0"/>
        </w:rPr>
        <w:t xml:space="preserve"> </w:t>
      </w:r>
      <w:r w:rsidRPr="00AF65D2">
        <w:rPr>
          <w:rFonts w:ascii="Roboto" w:hAnsi="Roboto" w:cs="Arial"/>
          <w:kern w:val="0"/>
        </w:rPr>
        <w:t>records thereof for FRR Activity</w:t>
      </w:r>
      <w:r w:rsidR="0031019A">
        <w:rPr>
          <w:rFonts w:ascii="Roboto" w:hAnsi="Roboto" w:cs="Arial"/>
          <w:kern w:val="0"/>
        </w:rPr>
        <w:t>;</w:t>
      </w:r>
    </w:p>
    <w:p w14:paraId="5EC2CEEC" w14:textId="6DCABCBE"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Establish and maintain collaborative relationships with project stakeholders including</w:t>
      </w:r>
      <w:r>
        <w:rPr>
          <w:rFonts w:ascii="Roboto" w:hAnsi="Roboto" w:cs="Arial"/>
          <w:kern w:val="0"/>
        </w:rPr>
        <w:t xml:space="preserve"> </w:t>
      </w:r>
      <w:r w:rsidR="0031019A">
        <w:rPr>
          <w:rFonts w:ascii="Roboto" w:hAnsi="Roboto" w:cs="Arial"/>
          <w:kern w:val="0"/>
        </w:rPr>
        <w:t>organizing meetings;</w:t>
      </w:r>
    </w:p>
    <w:p w14:paraId="762C6463" w14:textId="088B271F" w:rsidR="00AF65D2" w:rsidRP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Execute and/or oversee a range of project implementation and support activities, as defined</w:t>
      </w:r>
      <w:r>
        <w:rPr>
          <w:rFonts w:ascii="Roboto" w:hAnsi="Roboto" w:cs="Arial"/>
          <w:kern w:val="0"/>
        </w:rPr>
        <w:t xml:space="preserve"> </w:t>
      </w:r>
      <w:r w:rsidRPr="00AF65D2">
        <w:rPr>
          <w:rFonts w:ascii="Roboto" w:hAnsi="Roboto" w:cs="Arial"/>
          <w:kern w:val="0"/>
        </w:rPr>
        <w:t>by the project plan, ensuring that these are delivered on a timely basis to support broader</w:t>
      </w:r>
      <w:r>
        <w:rPr>
          <w:rFonts w:ascii="Roboto" w:hAnsi="Roboto" w:cs="Arial"/>
          <w:kern w:val="0"/>
        </w:rPr>
        <w:t xml:space="preserve"> </w:t>
      </w:r>
      <w:r w:rsidRPr="00AF65D2">
        <w:rPr>
          <w:rFonts w:ascii="Roboto" w:hAnsi="Roboto" w:cs="Arial"/>
          <w:kern w:val="0"/>
        </w:rPr>
        <w:t>project initiatives and objectives and ensure consistency of quality</w:t>
      </w:r>
      <w:r w:rsidR="0031019A">
        <w:rPr>
          <w:rFonts w:ascii="Roboto" w:hAnsi="Roboto" w:cs="Arial"/>
          <w:kern w:val="0"/>
        </w:rPr>
        <w:t>;</w:t>
      </w:r>
    </w:p>
    <w:p w14:paraId="128C2906" w14:textId="186023A7"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 xml:space="preserve">Monitor the implementation of Implementing Entity Agreement (IEA) with KOSTT, </w:t>
      </w:r>
      <w:r w:rsidR="00A30216">
        <w:rPr>
          <w:rFonts w:ascii="Roboto" w:hAnsi="Roboto" w:cs="Arial"/>
          <w:kern w:val="0"/>
        </w:rPr>
        <w:t>i</w:t>
      </w:r>
      <w:r w:rsidRPr="00AF65D2">
        <w:rPr>
          <w:rFonts w:ascii="Roboto" w:hAnsi="Roboto" w:cs="Arial"/>
          <w:kern w:val="0"/>
        </w:rPr>
        <w:t>ncluding</w:t>
      </w:r>
      <w:r>
        <w:rPr>
          <w:rFonts w:ascii="Roboto" w:hAnsi="Roboto" w:cs="Arial"/>
          <w:kern w:val="0"/>
        </w:rPr>
        <w:t xml:space="preserve"> </w:t>
      </w:r>
      <w:r w:rsidRPr="00AF65D2">
        <w:rPr>
          <w:rFonts w:ascii="Roboto" w:hAnsi="Roboto" w:cs="Arial"/>
          <w:kern w:val="0"/>
        </w:rPr>
        <w:t>advising the BESS Project Director on actions on monitoring and implementation</w:t>
      </w:r>
      <w:r w:rsidR="0031019A">
        <w:rPr>
          <w:rFonts w:ascii="Roboto" w:hAnsi="Roboto" w:cs="Arial"/>
          <w:kern w:val="0"/>
        </w:rPr>
        <w:t>;</w:t>
      </w:r>
    </w:p>
    <w:p w14:paraId="78F31BEC" w14:textId="217D539C"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Oversee and conduct activities related to institutional energy sector reforms and capacity</w:t>
      </w:r>
      <w:r>
        <w:rPr>
          <w:rFonts w:ascii="Roboto" w:hAnsi="Roboto" w:cs="Arial"/>
          <w:kern w:val="0"/>
        </w:rPr>
        <w:t xml:space="preserve"> </w:t>
      </w:r>
      <w:r w:rsidRPr="00AF65D2">
        <w:rPr>
          <w:rFonts w:ascii="Roboto" w:hAnsi="Roboto" w:cs="Arial"/>
          <w:kern w:val="0"/>
        </w:rPr>
        <w:t>building for FRR activity</w:t>
      </w:r>
      <w:r w:rsidR="0031019A">
        <w:rPr>
          <w:rFonts w:ascii="Roboto" w:hAnsi="Roboto" w:cs="Arial"/>
          <w:kern w:val="0"/>
        </w:rPr>
        <w:t>;</w:t>
      </w:r>
    </w:p>
    <w:p w14:paraId="696D5103" w14:textId="115FCC25"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Reporting to BESS Director and ensuring coordination on cross-cutting issues between</w:t>
      </w:r>
      <w:r>
        <w:rPr>
          <w:rFonts w:ascii="Roboto" w:hAnsi="Roboto" w:cs="Arial"/>
          <w:kern w:val="0"/>
        </w:rPr>
        <w:t xml:space="preserve"> </w:t>
      </w:r>
      <w:r w:rsidRPr="00AF65D2">
        <w:rPr>
          <w:rFonts w:ascii="Roboto" w:hAnsi="Roboto" w:cs="Arial"/>
          <w:kern w:val="0"/>
        </w:rPr>
        <w:t>Frequency Restoration Response Activity and Multi-Functional Energy Storage Activity</w:t>
      </w:r>
      <w:r w:rsidR="0031019A">
        <w:rPr>
          <w:rFonts w:ascii="Roboto" w:hAnsi="Roboto" w:cs="Arial"/>
          <w:kern w:val="0"/>
        </w:rPr>
        <w:t>;</w:t>
      </w:r>
    </w:p>
    <w:p w14:paraId="03649F3A" w14:textId="77777777"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Collaborate with cross-cutting functional teams of MCA-Kosovo (Gender and Social Inclusion,</w:t>
      </w:r>
      <w:r>
        <w:rPr>
          <w:rFonts w:ascii="Roboto" w:hAnsi="Roboto" w:cs="Arial"/>
          <w:kern w:val="0"/>
        </w:rPr>
        <w:t xml:space="preserve"> </w:t>
      </w:r>
      <w:r w:rsidRPr="00AF65D2">
        <w:rPr>
          <w:rFonts w:ascii="Roboto" w:hAnsi="Roboto" w:cs="Arial"/>
          <w:kern w:val="0"/>
        </w:rPr>
        <w:t>Environment and Social Performance, Monitoring &amp; Evaluation and Economic Analysis), ensure</w:t>
      </w:r>
      <w:r>
        <w:rPr>
          <w:rFonts w:ascii="Roboto" w:hAnsi="Roboto" w:cs="Arial"/>
          <w:kern w:val="0"/>
        </w:rPr>
        <w:t xml:space="preserve"> </w:t>
      </w:r>
      <w:r w:rsidRPr="00AF65D2">
        <w:rPr>
          <w:rFonts w:ascii="Roboto" w:hAnsi="Roboto" w:cs="Arial"/>
          <w:kern w:val="0"/>
        </w:rPr>
        <w:t>information required for these functions are available and ensure that contractors and project</w:t>
      </w:r>
      <w:r>
        <w:rPr>
          <w:rFonts w:ascii="Roboto" w:hAnsi="Roboto" w:cs="Arial"/>
          <w:kern w:val="0"/>
        </w:rPr>
        <w:t xml:space="preserve"> </w:t>
      </w:r>
      <w:r w:rsidRPr="00AF65D2">
        <w:rPr>
          <w:rFonts w:ascii="Roboto" w:hAnsi="Roboto" w:cs="Arial"/>
          <w:kern w:val="0"/>
        </w:rPr>
        <w:t>stakeholders meet relevant commitments deriving from the gender, social, environmental,</w:t>
      </w:r>
      <w:r>
        <w:rPr>
          <w:rFonts w:ascii="Roboto" w:hAnsi="Roboto" w:cs="Arial"/>
          <w:kern w:val="0"/>
        </w:rPr>
        <w:t xml:space="preserve"> </w:t>
      </w:r>
      <w:r w:rsidRPr="00AF65D2">
        <w:rPr>
          <w:rFonts w:ascii="Roboto" w:hAnsi="Roboto" w:cs="Arial"/>
          <w:kern w:val="0"/>
        </w:rPr>
        <w:t>safety and health documents of MCA-Kosovo.</w:t>
      </w:r>
    </w:p>
    <w:p w14:paraId="663193D5" w14:textId="0C55C62D"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Consolidate project statistics from multiple sources and review these for accuracy and</w:t>
      </w:r>
      <w:r>
        <w:rPr>
          <w:rFonts w:ascii="Roboto" w:hAnsi="Roboto" w:cs="Arial"/>
          <w:kern w:val="0"/>
        </w:rPr>
        <w:t xml:space="preserve"> </w:t>
      </w:r>
      <w:r w:rsidRPr="00AF65D2">
        <w:rPr>
          <w:rFonts w:ascii="Roboto" w:hAnsi="Roboto" w:cs="Arial"/>
          <w:kern w:val="0"/>
        </w:rPr>
        <w:t>compliance with established formats to support implementation, monitoring, and analytics</w:t>
      </w:r>
      <w:r w:rsidR="00FC0FFD">
        <w:rPr>
          <w:rFonts w:ascii="Roboto" w:hAnsi="Roboto" w:cs="Arial"/>
          <w:kern w:val="0"/>
        </w:rPr>
        <w:t>;</w:t>
      </w:r>
    </w:p>
    <w:p w14:paraId="4092A8D4" w14:textId="0F1BE3C0"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 xml:space="preserve">Advise BESS Project Director on issues related to the implementation of the project </w:t>
      </w:r>
      <w:proofErr w:type="gramStart"/>
      <w:r w:rsidRPr="00AF65D2">
        <w:rPr>
          <w:rFonts w:ascii="Roboto" w:hAnsi="Roboto" w:cs="Arial"/>
          <w:kern w:val="0"/>
        </w:rPr>
        <w:t>in order</w:t>
      </w:r>
      <w:r>
        <w:rPr>
          <w:rFonts w:ascii="Roboto" w:hAnsi="Roboto" w:cs="Arial"/>
          <w:kern w:val="0"/>
        </w:rPr>
        <w:t xml:space="preserve"> to</w:t>
      </w:r>
      <w:proofErr w:type="gramEnd"/>
      <w:r>
        <w:rPr>
          <w:rFonts w:ascii="Roboto" w:hAnsi="Roboto" w:cs="Arial"/>
          <w:kern w:val="0"/>
        </w:rPr>
        <w:t xml:space="preserve"> </w:t>
      </w:r>
      <w:r w:rsidRPr="00AF65D2">
        <w:rPr>
          <w:rFonts w:ascii="Roboto" w:hAnsi="Roboto" w:cs="Arial"/>
          <w:kern w:val="0"/>
        </w:rPr>
        <w:t>ensure the continuity of project delivery and adherence to MCA Kosovo and MCC guidelines</w:t>
      </w:r>
      <w:r w:rsidR="00FC0FFD">
        <w:rPr>
          <w:rFonts w:ascii="Roboto" w:hAnsi="Roboto" w:cs="Arial"/>
          <w:kern w:val="0"/>
        </w:rPr>
        <w:t>;</w:t>
      </w:r>
    </w:p>
    <w:p w14:paraId="2A48FEC4" w14:textId="7EE26E39"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Regularly update and oversee project budgets, including procurement activities, and contracts,</w:t>
      </w:r>
      <w:r>
        <w:rPr>
          <w:rFonts w:ascii="Roboto" w:hAnsi="Roboto" w:cs="Arial"/>
          <w:kern w:val="0"/>
        </w:rPr>
        <w:t xml:space="preserve"> </w:t>
      </w:r>
      <w:r w:rsidRPr="00AF65D2">
        <w:rPr>
          <w:rFonts w:ascii="Roboto" w:hAnsi="Roboto" w:cs="Arial"/>
          <w:kern w:val="0"/>
        </w:rPr>
        <w:t>invoicing by the consultants/contractors, ensuring that these are consistent with established</w:t>
      </w:r>
      <w:r>
        <w:rPr>
          <w:rFonts w:ascii="Roboto" w:hAnsi="Roboto" w:cs="Arial"/>
          <w:kern w:val="0"/>
        </w:rPr>
        <w:t xml:space="preserve"> </w:t>
      </w:r>
      <w:r w:rsidRPr="00AF65D2">
        <w:rPr>
          <w:rFonts w:ascii="Roboto" w:hAnsi="Roboto" w:cs="Arial"/>
          <w:kern w:val="0"/>
        </w:rPr>
        <w:t>MCA Kosovo and MCC guidelines and that issues and discrepancies are resolved and reported</w:t>
      </w:r>
      <w:r w:rsidR="00FC0FFD">
        <w:rPr>
          <w:rFonts w:ascii="Roboto" w:hAnsi="Roboto" w:cs="Arial"/>
          <w:kern w:val="0"/>
        </w:rPr>
        <w:t>;</w:t>
      </w:r>
    </w:p>
    <w:p w14:paraId="2046281F" w14:textId="01635D7C" w:rsid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Monitor project timelines and milestones, anticipate delivery issues, and accordingly update</w:t>
      </w:r>
      <w:r>
        <w:rPr>
          <w:rFonts w:ascii="Roboto" w:hAnsi="Roboto" w:cs="Arial"/>
          <w:kern w:val="0"/>
        </w:rPr>
        <w:t xml:space="preserve"> </w:t>
      </w:r>
      <w:r w:rsidRPr="00AF65D2">
        <w:rPr>
          <w:rFonts w:ascii="Roboto" w:hAnsi="Roboto" w:cs="Arial"/>
          <w:kern w:val="0"/>
        </w:rPr>
        <w:t>activity and project work plans and timelines</w:t>
      </w:r>
      <w:r w:rsidR="00FC0FFD">
        <w:rPr>
          <w:rFonts w:ascii="Roboto" w:hAnsi="Roboto" w:cs="Arial"/>
          <w:kern w:val="0"/>
        </w:rPr>
        <w:t>;</w:t>
      </w:r>
    </w:p>
    <w:p w14:paraId="3C94EBF1" w14:textId="5C060FCC" w:rsidR="00AF65D2" w:rsidRP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Participate in evaluation panels when designated by MCA Kosovo</w:t>
      </w:r>
      <w:r w:rsidR="00FC0FFD">
        <w:rPr>
          <w:rFonts w:ascii="Roboto" w:hAnsi="Roboto" w:cs="Arial"/>
          <w:kern w:val="0"/>
        </w:rPr>
        <w:t>;</w:t>
      </w:r>
    </w:p>
    <w:p w14:paraId="34F9A6C4" w14:textId="65AF4EE2" w:rsidR="00AF65D2" w:rsidRPr="00AF65D2" w:rsidRDefault="00AF65D2" w:rsidP="00A30216">
      <w:pPr>
        <w:pStyle w:val="ListParagraph"/>
        <w:numPr>
          <w:ilvl w:val="0"/>
          <w:numId w:val="8"/>
        </w:numPr>
        <w:spacing w:before="100" w:beforeAutospacing="1" w:after="100" w:afterAutospacing="1" w:line="240" w:lineRule="auto"/>
        <w:jc w:val="both"/>
        <w:rPr>
          <w:rFonts w:ascii="Roboto" w:hAnsi="Roboto" w:cs="Arial"/>
          <w:kern w:val="0"/>
        </w:rPr>
      </w:pPr>
      <w:r w:rsidRPr="00AF65D2">
        <w:rPr>
          <w:rFonts w:ascii="Roboto" w:hAnsi="Roboto" w:cs="Arial"/>
          <w:kern w:val="0"/>
        </w:rPr>
        <w:t>Maintain project documentation and operations manuals ensuring that these are current and</w:t>
      </w:r>
      <w:r>
        <w:rPr>
          <w:rFonts w:ascii="Roboto" w:hAnsi="Roboto" w:cs="Arial"/>
          <w:kern w:val="0"/>
        </w:rPr>
        <w:t xml:space="preserve"> </w:t>
      </w:r>
      <w:r w:rsidRPr="00AF65D2">
        <w:rPr>
          <w:rFonts w:ascii="Roboto" w:hAnsi="Roboto" w:cs="Arial"/>
          <w:kern w:val="0"/>
        </w:rPr>
        <w:t>reflecting lessons learned to support the improvement of projects/processes</w:t>
      </w:r>
      <w:r w:rsidR="00FC0FFD">
        <w:rPr>
          <w:rFonts w:ascii="Roboto" w:hAnsi="Roboto" w:cs="Arial"/>
          <w:kern w:val="0"/>
        </w:rPr>
        <w:t>;</w:t>
      </w:r>
    </w:p>
    <w:p w14:paraId="77DA7B1A" w14:textId="237AF7B9" w:rsidR="00A17FF9" w:rsidRPr="009174A1" w:rsidRDefault="00A17FF9" w:rsidP="00A30216">
      <w:pPr>
        <w:pStyle w:val="ListParagraph"/>
        <w:numPr>
          <w:ilvl w:val="0"/>
          <w:numId w:val="8"/>
        </w:numPr>
        <w:spacing w:before="100" w:beforeAutospacing="1" w:after="100" w:afterAutospacing="1" w:line="240" w:lineRule="auto"/>
        <w:jc w:val="both"/>
        <w:rPr>
          <w:rFonts w:ascii="Roboto" w:hAnsi="Roboto" w:cs="Arial"/>
          <w:kern w:val="0"/>
        </w:rPr>
      </w:pPr>
      <w:r w:rsidRPr="009174A1">
        <w:rPr>
          <w:rFonts w:ascii="Roboto" w:hAnsi="Roboto" w:cs="Arial"/>
          <w:kern w:val="0"/>
        </w:rPr>
        <w:t>Other duties as assigned by the BESS project director related to the FRR activity.</w:t>
      </w:r>
    </w:p>
    <w:p w14:paraId="5EEF3A3A" w14:textId="77777777" w:rsidR="00AF6AA1" w:rsidRDefault="00AF6AA1" w:rsidP="00342A3B">
      <w:pPr>
        <w:pStyle w:val="ListParagraph"/>
        <w:spacing w:before="100" w:beforeAutospacing="1" w:after="100" w:afterAutospacing="1" w:line="240" w:lineRule="auto"/>
        <w:rPr>
          <w:rFonts w:ascii="Roboto" w:hAnsi="Roboto" w:cs="Arial"/>
          <w:kern w:val="0"/>
        </w:rPr>
      </w:pPr>
    </w:p>
    <w:p w14:paraId="63FEA693" w14:textId="77777777" w:rsidR="00A9651C" w:rsidRDefault="00A9651C" w:rsidP="00342A3B">
      <w:pPr>
        <w:pStyle w:val="ListParagraph"/>
        <w:spacing w:before="100" w:beforeAutospacing="1" w:after="100" w:afterAutospacing="1" w:line="240" w:lineRule="auto"/>
        <w:rPr>
          <w:rFonts w:ascii="Roboto" w:hAnsi="Roboto" w:cs="Arial"/>
          <w:kern w:val="0"/>
        </w:rPr>
      </w:pPr>
    </w:p>
    <w:p w14:paraId="04581029" w14:textId="77777777" w:rsidR="00A9651C" w:rsidRDefault="00A9651C" w:rsidP="00342A3B">
      <w:pPr>
        <w:pStyle w:val="ListParagraph"/>
        <w:spacing w:before="100" w:beforeAutospacing="1" w:after="100" w:afterAutospacing="1" w:line="240" w:lineRule="auto"/>
        <w:rPr>
          <w:rFonts w:ascii="Roboto" w:hAnsi="Roboto" w:cs="Arial"/>
          <w:kern w:val="0"/>
        </w:rPr>
      </w:pPr>
    </w:p>
    <w:p w14:paraId="1B28C87A" w14:textId="77777777" w:rsidR="00A9651C" w:rsidRDefault="00A9651C" w:rsidP="00342A3B">
      <w:pPr>
        <w:pStyle w:val="ListParagraph"/>
        <w:spacing w:before="100" w:beforeAutospacing="1" w:after="100" w:afterAutospacing="1" w:line="240" w:lineRule="auto"/>
        <w:rPr>
          <w:rFonts w:ascii="Roboto" w:hAnsi="Roboto" w:cs="Arial"/>
          <w:kern w:val="0"/>
        </w:rPr>
      </w:pPr>
    </w:p>
    <w:p w14:paraId="38D0F2F3" w14:textId="77777777" w:rsidR="00A9651C" w:rsidRPr="00342A3B" w:rsidRDefault="00A9651C" w:rsidP="00342A3B">
      <w:pPr>
        <w:pStyle w:val="ListParagraph"/>
        <w:spacing w:before="100" w:beforeAutospacing="1" w:after="100" w:afterAutospacing="1" w:line="240" w:lineRule="auto"/>
        <w:rPr>
          <w:rFonts w:ascii="Roboto" w:hAnsi="Roboto" w:cs="Arial"/>
          <w:kern w:val="0"/>
        </w:rPr>
      </w:pPr>
    </w:p>
    <w:p w14:paraId="3EBD0ACE" w14:textId="78F3C48B" w:rsidR="007A42C7" w:rsidRPr="007C15E2" w:rsidRDefault="007A42C7" w:rsidP="00B72461">
      <w:pPr>
        <w:spacing w:before="100" w:beforeAutospacing="1" w:after="100" w:afterAutospacing="1" w:line="240" w:lineRule="auto"/>
        <w:rPr>
          <w:rFonts w:ascii="Roboto" w:hAnsi="Roboto" w:cs="Arial"/>
          <w:kern w:val="0"/>
        </w:rPr>
      </w:pPr>
      <w:r w:rsidRPr="007C15E2">
        <w:rPr>
          <w:rFonts w:ascii="Roboto" w:hAnsi="Roboto" w:cs="Arial"/>
          <w:b/>
          <w:bCs/>
          <w:kern w:val="0"/>
        </w:rPr>
        <w:t>Required Knowledge and Skills</w:t>
      </w:r>
    </w:p>
    <w:p w14:paraId="01CD26D2" w14:textId="4B5F5727" w:rsidR="00AF65D2" w:rsidRPr="00AF65D2" w:rsidRDefault="00AF65D2" w:rsidP="00AF65D2">
      <w:pPr>
        <w:pStyle w:val="ListParagraph"/>
        <w:numPr>
          <w:ilvl w:val="0"/>
          <w:numId w:val="6"/>
        </w:numPr>
        <w:spacing w:before="100" w:beforeAutospacing="1" w:after="100" w:afterAutospacing="1" w:line="240" w:lineRule="auto"/>
        <w:jc w:val="both"/>
        <w:rPr>
          <w:rFonts w:ascii="Roboto" w:hAnsi="Roboto" w:cs="Arial"/>
          <w:kern w:val="0"/>
        </w:rPr>
      </w:pPr>
      <w:r w:rsidRPr="00AF65D2">
        <w:rPr>
          <w:rFonts w:ascii="Roboto" w:hAnsi="Roboto" w:cs="Arial"/>
          <w:kern w:val="0"/>
        </w:rPr>
        <w:t>Bachelor’s degree in electrical engineering, business management, economics, or other related</w:t>
      </w:r>
      <w:r>
        <w:rPr>
          <w:rFonts w:ascii="Roboto" w:hAnsi="Roboto" w:cs="Arial"/>
          <w:kern w:val="0"/>
        </w:rPr>
        <w:t xml:space="preserve"> </w:t>
      </w:r>
      <w:r w:rsidRPr="00AF65D2">
        <w:rPr>
          <w:rFonts w:ascii="Roboto" w:hAnsi="Roboto" w:cs="Arial"/>
          <w:kern w:val="0"/>
        </w:rPr>
        <w:t>fields</w:t>
      </w:r>
      <w:r w:rsidR="00FC0FFD">
        <w:rPr>
          <w:rFonts w:ascii="Roboto" w:hAnsi="Roboto" w:cs="Arial"/>
          <w:kern w:val="0"/>
        </w:rPr>
        <w:t>;</w:t>
      </w:r>
    </w:p>
    <w:p w14:paraId="05AE1538" w14:textId="7E93C5FE" w:rsidR="004146F0" w:rsidRDefault="00AF65D2" w:rsidP="00AF65D2">
      <w:pPr>
        <w:pStyle w:val="ListParagraph"/>
        <w:numPr>
          <w:ilvl w:val="0"/>
          <w:numId w:val="6"/>
        </w:numPr>
        <w:spacing w:before="100" w:beforeAutospacing="1" w:after="100" w:afterAutospacing="1" w:line="240" w:lineRule="auto"/>
        <w:jc w:val="both"/>
        <w:rPr>
          <w:rFonts w:ascii="Roboto" w:hAnsi="Roboto" w:cs="Arial"/>
          <w:kern w:val="0"/>
        </w:rPr>
      </w:pPr>
      <w:r w:rsidRPr="00AF65D2">
        <w:rPr>
          <w:rFonts w:ascii="Roboto" w:hAnsi="Roboto" w:cs="Arial"/>
          <w:kern w:val="0"/>
        </w:rPr>
        <w:t>Minimum of five (5) years (or three (3) years with a master’s degree</w:t>
      </w:r>
      <w:proofErr w:type="gramStart"/>
      <w:r w:rsidRPr="00AF65D2">
        <w:rPr>
          <w:rFonts w:ascii="Roboto" w:hAnsi="Roboto" w:cs="Arial"/>
          <w:kern w:val="0"/>
        </w:rPr>
        <w:t>) professional</w:t>
      </w:r>
      <w:proofErr w:type="gramEnd"/>
      <w:r w:rsidRPr="00AF65D2">
        <w:rPr>
          <w:rFonts w:ascii="Roboto" w:hAnsi="Roboto" w:cs="Arial"/>
          <w:kern w:val="0"/>
        </w:rPr>
        <w:t>, broad</w:t>
      </w:r>
      <w:r>
        <w:rPr>
          <w:rFonts w:ascii="Roboto" w:hAnsi="Roboto" w:cs="Arial"/>
          <w:kern w:val="0"/>
        </w:rPr>
        <w:t xml:space="preserve"> </w:t>
      </w:r>
      <w:r w:rsidRPr="00AF65D2">
        <w:rPr>
          <w:rFonts w:ascii="Roboto" w:hAnsi="Roboto" w:cs="Arial"/>
          <w:kern w:val="0"/>
        </w:rPr>
        <w:t xml:space="preserve">managerial </w:t>
      </w:r>
      <w:r w:rsidR="00690C1B">
        <w:rPr>
          <w:rFonts w:ascii="Roboto" w:hAnsi="Roboto" w:cs="Arial"/>
          <w:kern w:val="0"/>
        </w:rPr>
        <w:t>experience</w:t>
      </w:r>
      <w:r w:rsidRPr="00AF65D2">
        <w:rPr>
          <w:rFonts w:ascii="Roboto" w:hAnsi="Roboto" w:cs="Arial"/>
          <w:kern w:val="0"/>
        </w:rPr>
        <w:t xml:space="preserve"> in energy sector or program </w:t>
      </w:r>
      <w:r w:rsidR="00A30216" w:rsidRPr="00AF65D2">
        <w:rPr>
          <w:rFonts w:ascii="Roboto" w:hAnsi="Roboto" w:cs="Arial"/>
          <w:kern w:val="0"/>
        </w:rPr>
        <w:t>management,</w:t>
      </w:r>
      <w:r>
        <w:rPr>
          <w:rFonts w:ascii="Roboto" w:hAnsi="Roboto" w:cs="Arial"/>
          <w:kern w:val="0"/>
        </w:rPr>
        <w:t xml:space="preserve"> </w:t>
      </w:r>
      <w:r w:rsidRPr="00AF65D2">
        <w:rPr>
          <w:rFonts w:ascii="Roboto" w:hAnsi="Roboto" w:cs="Arial"/>
          <w:kern w:val="0"/>
        </w:rPr>
        <w:t>encompassing energy sector project oversight, development and management of</w:t>
      </w:r>
      <w:r>
        <w:rPr>
          <w:rFonts w:ascii="Roboto" w:hAnsi="Roboto" w:cs="Arial"/>
          <w:kern w:val="0"/>
        </w:rPr>
        <w:t xml:space="preserve"> </w:t>
      </w:r>
      <w:r w:rsidRPr="00AF65D2">
        <w:rPr>
          <w:rFonts w:ascii="Roboto" w:hAnsi="Roboto" w:cs="Arial"/>
          <w:kern w:val="0"/>
        </w:rPr>
        <w:t>significant</w:t>
      </w:r>
      <w:r>
        <w:rPr>
          <w:rFonts w:ascii="Roboto" w:hAnsi="Roboto" w:cs="Arial"/>
          <w:kern w:val="0"/>
        </w:rPr>
        <w:t xml:space="preserve"> </w:t>
      </w:r>
      <w:r w:rsidRPr="00AF65D2">
        <w:rPr>
          <w:rFonts w:ascii="Roboto" w:hAnsi="Roboto" w:cs="Arial"/>
          <w:kern w:val="0"/>
        </w:rPr>
        <w:t>resources</w:t>
      </w:r>
      <w:r w:rsidR="00A30216">
        <w:rPr>
          <w:rFonts w:ascii="Roboto" w:hAnsi="Roboto" w:cs="Arial"/>
          <w:kern w:val="0"/>
        </w:rPr>
        <w:t>;</w:t>
      </w:r>
    </w:p>
    <w:p w14:paraId="26445B2E" w14:textId="072C2F84" w:rsidR="004146F0" w:rsidRDefault="004146F0" w:rsidP="004146F0">
      <w:pPr>
        <w:pStyle w:val="ListParagraph"/>
        <w:numPr>
          <w:ilvl w:val="0"/>
          <w:numId w:val="6"/>
        </w:numPr>
        <w:spacing w:before="100" w:beforeAutospacing="1" w:after="100" w:afterAutospacing="1" w:line="240" w:lineRule="auto"/>
        <w:jc w:val="both"/>
        <w:rPr>
          <w:rFonts w:ascii="Roboto" w:hAnsi="Roboto" w:cs="Arial"/>
          <w:kern w:val="0"/>
        </w:rPr>
      </w:pPr>
      <w:r>
        <w:rPr>
          <w:rFonts w:ascii="Roboto" w:hAnsi="Roboto" w:cs="Arial"/>
          <w:kern w:val="0"/>
        </w:rPr>
        <w:t xml:space="preserve">Demonstrated </w:t>
      </w:r>
      <w:r w:rsidR="005B2C8F">
        <w:rPr>
          <w:rFonts w:ascii="Roboto" w:hAnsi="Roboto" w:cs="Arial"/>
          <w:kern w:val="0"/>
        </w:rPr>
        <w:t xml:space="preserve">involvement in </w:t>
      </w:r>
      <w:r w:rsidRPr="00AF65D2">
        <w:rPr>
          <w:rFonts w:ascii="Roboto" w:hAnsi="Roboto" w:cs="Arial"/>
          <w:kern w:val="0"/>
        </w:rPr>
        <w:t>large-scale energy</w:t>
      </w:r>
      <w:r>
        <w:rPr>
          <w:rFonts w:ascii="Roboto" w:hAnsi="Roboto" w:cs="Arial"/>
          <w:kern w:val="0"/>
        </w:rPr>
        <w:t xml:space="preserve"> </w:t>
      </w:r>
      <w:r w:rsidRPr="00AF65D2">
        <w:rPr>
          <w:rFonts w:ascii="Roboto" w:hAnsi="Roboto" w:cs="Arial"/>
          <w:kern w:val="0"/>
        </w:rPr>
        <w:t>infrastructure</w:t>
      </w:r>
      <w:r>
        <w:rPr>
          <w:rFonts w:ascii="Roboto" w:hAnsi="Roboto" w:cs="Arial"/>
          <w:kern w:val="0"/>
        </w:rPr>
        <w:t xml:space="preserve"> </w:t>
      </w:r>
      <w:r w:rsidRPr="00AF65D2">
        <w:rPr>
          <w:rFonts w:ascii="Roboto" w:hAnsi="Roboto" w:cs="Arial"/>
          <w:kern w:val="0"/>
        </w:rPr>
        <w:t>projects</w:t>
      </w:r>
      <w:r w:rsidR="00A30216">
        <w:rPr>
          <w:rFonts w:ascii="Roboto" w:hAnsi="Roboto" w:cs="Arial"/>
          <w:kern w:val="0"/>
        </w:rPr>
        <w:t>;</w:t>
      </w:r>
      <w:r w:rsidRPr="00AF65D2">
        <w:rPr>
          <w:rFonts w:ascii="Roboto" w:hAnsi="Roboto" w:cs="Arial"/>
          <w:kern w:val="0"/>
        </w:rPr>
        <w:t xml:space="preserve"> </w:t>
      </w:r>
    </w:p>
    <w:p w14:paraId="276ACB4E" w14:textId="77777777" w:rsidR="004146F0" w:rsidRDefault="004146F0" w:rsidP="004146F0">
      <w:pPr>
        <w:pStyle w:val="ListParagraph"/>
        <w:numPr>
          <w:ilvl w:val="0"/>
          <w:numId w:val="6"/>
        </w:numPr>
        <w:spacing w:before="100" w:beforeAutospacing="1" w:after="100" w:afterAutospacing="1" w:line="240" w:lineRule="auto"/>
        <w:jc w:val="both"/>
        <w:rPr>
          <w:rFonts w:ascii="Roboto" w:hAnsi="Roboto" w:cs="Arial"/>
          <w:kern w:val="0"/>
        </w:rPr>
      </w:pPr>
      <w:r>
        <w:rPr>
          <w:rFonts w:ascii="Roboto" w:hAnsi="Roboto" w:cs="Arial"/>
          <w:kern w:val="0"/>
        </w:rPr>
        <w:t xml:space="preserve">Demonstrated experience in </w:t>
      </w:r>
      <w:r w:rsidRPr="00AF65D2">
        <w:rPr>
          <w:rFonts w:ascii="Roboto" w:hAnsi="Roboto" w:cs="Arial"/>
          <w:kern w:val="0"/>
        </w:rPr>
        <w:t>policy and institutional reforms in the energy sector,</w:t>
      </w:r>
      <w:r>
        <w:rPr>
          <w:rFonts w:ascii="Roboto" w:hAnsi="Roboto" w:cs="Arial"/>
          <w:kern w:val="0"/>
        </w:rPr>
        <w:t xml:space="preserve"> </w:t>
      </w:r>
      <w:r w:rsidRPr="00AF65D2">
        <w:rPr>
          <w:rFonts w:ascii="Roboto" w:hAnsi="Roboto" w:cs="Arial"/>
          <w:kern w:val="0"/>
        </w:rPr>
        <w:t>negotiating and</w:t>
      </w:r>
      <w:r>
        <w:rPr>
          <w:rFonts w:ascii="Roboto" w:hAnsi="Roboto" w:cs="Arial"/>
          <w:kern w:val="0"/>
        </w:rPr>
        <w:t xml:space="preserve"> </w:t>
      </w:r>
      <w:r w:rsidRPr="00AF65D2">
        <w:rPr>
          <w:rFonts w:ascii="Roboto" w:hAnsi="Roboto" w:cs="Arial"/>
          <w:kern w:val="0"/>
        </w:rPr>
        <w:t>working with the Public Sector</w:t>
      </w:r>
      <w:r>
        <w:rPr>
          <w:rFonts w:ascii="Roboto" w:hAnsi="Roboto" w:cs="Arial"/>
          <w:kern w:val="0"/>
        </w:rPr>
        <w:t xml:space="preserve"> </w:t>
      </w:r>
      <w:r w:rsidRPr="00AF65D2">
        <w:rPr>
          <w:rFonts w:ascii="Roboto" w:hAnsi="Roboto" w:cs="Arial"/>
          <w:kern w:val="0"/>
        </w:rPr>
        <w:t>and other energy sector</w:t>
      </w:r>
      <w:r>
        <w:rPr>
          <w:rFonts w:ascii="Roboto" w:hAnsi="Roboto" w:cs="Arial"/>
          <w:kern w:val="0"/>
        </w:rPr>
        <w:t xml:space="preserve"> </w:t>
      </w:r>
      <w:r w:rsidRPr="00AF65D2">
        <w:rPr>
          <w:rFonts w:ascii="Roboto" w:hAnsi="Roboto" w:cs="Arial"/>
          <w:kern w:val="0"/>
        </w:rPr>
        <w:t>stakeholders</w:t>
      </w:r>
      <w:r>
        <w:rPr>
          <w:rFonts w:ascii="Roboto" w:hAnsi="Roboto" w:cs="Arial"/>
          <w:kern w:val="0"/>
        </w:rPr>
        <w:t>;</w:t>
      </w:r>
    </w:p>
    <w:p w14:paraId="7E88178F" w14:textId="7106A8AB" w:rsidR="00AF65D2" w:rsidRDefault="00AF65D2" w:rsidP="00AF65D2">
      <w:pPr>
        <w:pStyle w:val="ListParagraph"/>
        <w:numPr>
          <w:ilvl w:val="0"/>
          <w:numId w:val="6"/>
        </w:numPr>
        <w:spacing w:before="100" w:beforeAutospacing="1" w:after="100" w:afterAutospacing="1" w:line="240" w:lineRule="auto"/>
        <w:jc w:val="both"/>
        <w:rPr>
          <w:rFonts w:ascii="Roboto" w:hAnsi="Roboto" w:cs="Arial"/>
          <w:kern w:val="0"/>
        </w:rPr>
      </w:pPr>
      <w:r w:rsidRPr="00AF65D2">
        <w:rPr>
          <w:rFonts w:ascii="Roboto" w:hAnsi="Roboto" w:cs="Arial"/>
          <w:kern w:val="0"/>
        </w:rPr>
        <w:t>Experience working with MS Office and MS Project</w:t>
      </w:r>
      <w:r w:rsidR="00FC0FFD">
        <w:rPr>
          <w:rFonts w:ascii="Roboto" w:hAnsi="Roboto" w:cs="Arial"/>
          <w:kern w:val="0"/>
        </w:rPr>
        <w:t>;</w:t>
      </w:r>
    </w:p>
    <w:p w14:paraId="366A1D05" w14:textId="2559DF93" w:rsidR="2DC4EA1E" w:rsidRPr="00A9651C" w:rsidRDefault="00AF65D2" w:rsidP="2DC4EA1E">
      <w:pPr>
        <w:pStyle w:val="ListParagraph"/>
        <w:numPr>
          <w:ilvl w:val="0"/>
          <w:numId w:val="6"/>
        </w:numPr>
        <w:spacing w:before="100" w:beforeAutospacing="1" w:after="100" w:afterAutospacing="1" w:line="240" w:lineRule="auto"/>
        <w:jc w:val="both"/>
        <w:rPr>
          <w:rFonts w:ascii="Roboto" w:hAnsi="Roboto" w:cs="Arial"/>
          <w:kern w:val="0"/>
        </w:rPr>
      </w:pPr>
      <w:r w:rsidRPr="00AF65D2">
        <w:rPr>
          <w:rFonts w:ascii="Roboto" w:hAnsi="Roboto" w:cs="Arial"/>
          <w:kern w:val="0"/>
        </w:rPr>
        <w:t>Fluency in English and in another official language of Kosovo (Albanian or Serbian) is required.</w:t>
      </w:r>
      <w:r>
        <w:rPr>
          <w:rFonts w:ascii="Roboto" w:hAnsi="Roboto" w:cs="Arial"/>
          <w:kern w:val="0"/>
        </w:rPr>
        <w:t xml:space="preserve"> </w:t>
      </w:r>
      <w:r w:rsidRPr="00AF65D2">
        <w:rPr>
          <w:rFonts w:ascii="Roboto" w:hAnsi="Roboto" w:cs="Arial"/>
          <w:kern w:val="0"/>
        </w:rPr>
        <w:t>Proficiency in Albanian is preferred for candidates who speak Serbian, and vice versa</w:t>
      </w:r>
      <w:r>
        <w:rPr>
          <w:rFonts w:ascii="Roboto" w:hAnsi="Roboto" w:cs="Arial"/>
          <w:kern w:val="0"/>
        </w:rPr>
        <w:t>.</w:t>
      </w:r>
    </w:p>
    <w:p w14:paraId="0CBAFCA2" w14:textId="06D2C9A8" w:rsidR="007A42C7" w:rsidRPr="007C15E2" w:rsidRDefault="007A42C7" w:rsidP="00527C05">
      <w:pPr>
        <w:spacing w:before="100" w:beforeAutospacing="1" w:after="100" w:afterAutospacing="1" w:line="240" w:lineRule="auto"/>
        <w:jc w:val="both"/>
        <w:rPr>
          <w:rFonts w:ascii="Roboto" w:hAnsi="Roboto" w:cs="Arial"/>
          <w:kern w:val="0"/>
        </w:rPr>
      </w:pPr>
      <w:r w:rsidRPr="007C15E2">
        <w:rPr>
          <w:rFonts w:ascii="Roboto" w:hAnsi="Roboto" w:cs="Arial"/>
          <w:b/>
          <w:bCs/>
          <w:kern w:val="0"/>
        </w:rPr>
        <w:t>Preferred background and work experience:</w:t>
      </w:r>
    </w:p>
    <w:p w14:paraId="5B1BC36B" w14:textId="416869A5"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Master’s or other similar advanced degree;</w:t>
      </w:r>
    </w:p>
    <w:p w14:paraId="5324D1E9" w14:textId="5150F747"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Training/Certification in project management or similar;</w:t>
      </w:r>
    </w:p>
    <w:p w14:paraId="4695C304" w14:textId="596756A8"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Experience in BESS projects and/or training/certification;</w:t>
      </w:r>
    </w:p>
    <w:p w14:paraId="7A675574" w14:textId="46688F51"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Experience in managing FIDIC consulting and works contracts;</w:t>
      </w:r>
    </w:p>
    <w:p w14:paraId="69463DA5" w14:textId="54F6A045"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Experience in electricity markets;</w:t>
      </w:r>
    </w:p>
    <w:p w14:paraId="46B7E28B" w14:textId="0D34E952" w:rsidR="00A9651C" w:rsidRPr="00A9651C" w:rsidRDefault="00A9651C" w:rsidP="00A9651C">
      <w:pPr>
        <w:pStyle w:val="ListParagraph"/>
        <w:numPr>
          <w:ilvl w:val="0"/>
          <w:numId w:val="6"/>
        </w:numPr>
        <w:spacing w:before="100" w:beforeAutospacing="1" w:after="100" w:afterAutospacing="1" w:line="240" w:lineRule="auto"/>
        <w:jc w:val="both"/>
        <w:rPr>
          <w:rFonts w:ascii="Roboto" w:hAnsi="Roboto" w:cs="Arial"/>
          <w:kern w:val="0"/>
        </w:rPr>
      </w:pPr>
      <w:r w:rsidRPr="00A9651C">
        <w:rPr>
          <w:rFonts w:ascii="Roboto" w:hAnsi="Roboto" w:cs="Arial"/>
          <w:kern w:val="0"/>
        </w:rPr>
        <w:t>Demonstrated familiarity with policies and practices of international development organizations, donor organizations or similar;</w:t>
      </w:r>
    </w:p>
    <w:p w14:paraId="47CF02A7" w14:textId="6D1B1F65" w:rsidR="2DC4EA1E" w:rsidRDefault="2DC4EA1E" w:rsidP="2DC4EA1E">
      <w:pPr>
        <w:spacing w:beforeAutospacing="1" w:afterAutospacing="1" w:line="240" w:lineRule="auto"/>
        <w:jc w:val="both"/>
        <w:rPr>
          <w:rFonts w:ascii="Roboto" w:hAnsi="Roboto" w:cs="Arial"/>
        </w:rPr>
      </w:pPr>
    </w:p>
    <w:p w14:paraId="40936516" w14:textId="29DF1371" w:rsidR="007A42C7" w:rsidRPr="007C15E2" w:rsidRDefault="007A42C7" w:rsidP="007A42C7">
      <w:pPr>
        <w:spacing w:before="100" w:beforeAutospacing="1" w:after="100" w:afterAutospacing="1" w:line="240" w:lineRule="auto"/>
        <w:jc w:val="both"/>
        <w:rPr>
          <w:rFonts w:ascii="Roboto" w:hAnsi="Roboto" w:cs="Arial"/>
          <w:kern w:val="0"/>
        </w:rPr>
      </w:pPr>
      <w:r w:rsidRPr="007C15E2">
        <w:rPr>
          <w:rFonts w:ascii="Roboto" w:hAnsi="Roboto" w:cs="Arial"/>
          <w:kern w:val="0"/>
        </w:rPr>
        <w:t>For more information on MCC and the Kosovo compact, please go to:</w:t>
      </w:r>
    </w:p>
    <w:p w14:paraId="7199D435" w14:textId="77777777" w:rsidR="004470F5" w:rsidRPr="007C15E2" w:rsidRDefault="004470F5" w:rsidP="004470F5">
      <w:pPr>
        <w:spacing w:before="100" w:beforeAutospacing="1" w:after="100" w:afterAutospacing="1" w:line="240" w:lineRule="auto"/>
        <w:rPr>
          <w:rFonts w:ascii="Roboto" w:hAnsi="Roboto" w:cs="Arial"/>
          <w:b/>
          <w:bCs/>
          <w:color w:val="0000FF"/>
          <w:kern w:val="0"/>
          <w:u w:val="single"/>
        </w:rPr>
      </w:pPr>
      <w:hyperlink r:id="rId10" w:tgtFrame="_blank" w:history="1">
        <w:r w:rsidRPr="007C15E2">
          <w:rPr>
            <w:rFonts w:ascii="Roboto" w:hAnsi="Roboto" w:cs="Arial"/>
            <w:b/>
            <w:bCs/>
            <w:color w:val="0000FF"/>
            <w:kern w:val="0"/>
            <w:u w:val="single"/>
          </w:rPr>
          <w:t>Kosovo Compact | Millennium Challenge Corporation (mcc.gov)</w:t>
        </w:r>
      </w:hyperlink>
    </w:p>
    <w:p w14:paraId="79519E8D" w14:textId="7B58641F" w:rsidR="00EE5763" w:rsidRPr="007C15E2" w:rsidRDefault="00EE5763" w:rsidP="2DC4EA1E">
      <w:pPr>
        <w:spacing w:before="100" w:beforeAutospacing="1" w:after="100" w:afterAutospacing="1" w:line="240" w:lineRule="auto"/>
        <w:rPr>
          <w:rFonts w:ascii="Roboto" w:hAnsi="Roboto" w:cs="Arial"/>
          <w:color w:val="6B6B6B"/>
          <w:kern w:val="0"/>
        </w:rPr>
      </w:pPr>
      <w:hyperlink r:id="rId11" w:history="1">
        <w:r w:rsidRPr="007C15E2">
          <w:rPr>
            <w:rStyle w:val="Hyperlink"/>
            <w:rFonts w:ascii="Roboto" w:hAnsi="Roboto" w:cs="Arial"/>
            <w:b/>
            <w:bCs/>
            <w:kern w:val="0"/>
          </w:rPr>
          <w:t>Millennium Challenge Account (MCA) - Kosovo | mcakosovo.org</w:t>
        </w:r>
      </w:hyperlink>
    </w:p>
    <w:p w14:paraId="3E8DA6CB" w14:textId="1861E837" w:rsidR="2DC4EA1E" w:rsidRDefault="2DC4EA1E" w:rsidP="2DC4EA1E">
      <w:pPr>
        <w:spacing w:beforeAutospacing="1" w:afterAutospacing="1" w:line="240" w:lineRule="auto"/>
        <w:rPr>
          <w:rFonts w:ascii="Roboto" w:hAnsi="Roboto" w:cs="Arial"/>
          <w:b/>
          <w:bCs/>
        </w:rPr>
      </w:pPr>
    </w:p>
    <w:p w14:paraId="356EDF94" w14:textId="6AD9E944" w:rsidR="007A42C7" w:rsidRPr="007C15E2" w:rsidRDefault="007A42C7" w:rsidP="007A42C7">
      <w:pPr>
        <w:spacing w:before="100" w:beforeAutospacing="1" w:after="100" w:afterAutospacing="1" w:line="240" w:lineRule="auto"/>
        <w:rPr>
          <w:rFonts w:ascii="Roboto" w:hAnsi="Roboto" w:cs="Arial"/>
          <w:kern w:val="0"/>
        </w:rPr>
      </w:pPr>
      <w:r w:rsidRPr="007C15E2">
        <w:rPr>
          <w:rFonts w:ascii="Roboto" w:hAnsi="Roboto" w:cs="Arial"/>
          <w:b/>
          <w:bCs/>
          <w:kern w:val="0"/>
        </w:rPr>
        <w:t>Application Procedure:</w:t>
      </w:r>
    </w:p>
    <w:p w14:paraId="75965FB7" w14:textId="77777777" w:rsidR="00A9651C" w:rsidRDefault="00A9651C" w:rsidP="00A9651C">
      <w:pPr>
        <w:spacing w:beforeAutospacing="1" w:afterAutospacing="1" w:line="240" w:lineRule="auto"/>
        <w:rPr>
          <w:rFonts w:ascii="Roboto" w:eastAsia="Roboto" w:hAnsi="Roboto" w:cs="Roboto"/>
          <w:b/>
          <w:bCs/>
          <w:i/>
          <w:iCs/>
          <w:color w:val="000000" w:themeColor="text1"/>
        </w:rPr>
      </w:pPr>
      <w:r w:rsidRPr="00ED51F0">
        <w:rPr>
          <w:rFonts w:ascii="Roboto" w:eastAsia="Roboto" w:hAnsi="Roboto" w:cs="Roboto"/>
          <w:i/>
          <w:iCs/>
          <w:color w:val="000000" w:themeColor="text1"/>
        </w:rPr>
        <w:t>All interested applicants are required to complete the offline Application Form, which you can download through this</w:t>
      </w:r>
      <w:r w:rsidRPr="00A9651C">
        <w:rPr>
          <w:rFonts w:ascii="Roboto" w:eastAsia="Roboto" w:hAnsi="Roboto" w:cs="Roboto"/>
          <w:i/>
          <w:iCs/>
          <w:color w:val="000000" w:themeColor="text1"/>
        </w:rPr>
        <w:t xml:space="preserve"> </w:t>
      </w:r>
      <w:hyperlink r:id="rId12">
        <w:r w:rsidRPr="00A9651C">
          <w:rPr>
            <w:rFonts w:ascii="Roboto" w:hAnsi="Roboto"/>
            <w:i/>
            <w:iCs/>
            <w:color w:val="0563C1"/>
            <w:u w:val="single" w:color="0563C1"/>
          </w:rPr>
          <w:t>link</w:t>
        </w:r>
      </w:hyperlink>
      <w:r w:rsidRPr="00A9651C">
        <w:rPr>
          <w:rFonts w:ascii="Roboto" w:hAnsi="Roboto"/>
          <w:i/>
          <w:iCs/>
        </w:rPr>
        <w:t>.</w:t>
      </w:r>
    </w:p>
    <w:p w14:paraId="701128C0" w14:textId="26177073" w:rsidR="00A9651C" w:rsidRPr="00A9651C" w:rsidRDefault="00A9651C" w:rsidP="00A9651C">
      <w:pPr>
        <w:spacing w:before="100" w:beforeAutospacing="1" w:after="100" w:afterAutospacing="1" w:line="240" w:lineRule="auto"/>
        <w:jc w:val="both"/>
        <w:rPr>
          <w:rFonts w:ascii="Roboto" w:hAnsi="Roboto" w:cs="Arial"/>
          <w:i/>
          <w:iCs/>
          <w:kern w:val="0"/>
        </w:rPr>
      </w:pPr>
      <w:r w:rsidRPr="00A9651C">
        <w:rPr>
          <w:rFonts w:ascii="Roboto" w:hAnsi="Roboto" w:cs="Arial"/>
          <w:i/>
          <w:iCs/>
          <w:kern w:val="0"/>
        </w:rPr>
        <w:t xml:space="preserve">Please send electronically the required completed Application Form, including an up-to-date resume to HR@mcakosovo.org no later than </w:t>
      </w:r>
      <w:r w:rsidRPr="00A9651C">
        <w:rPr>
          <w:rFonts w:ascii="Roboto" w:hAnsi="Roboto" w:cs="Arial"/>
          <w:b/>
          <w:bCs/>
          <w:i/>
          <w:iCs/>
          <w:kern w:val="0"/>
        </w:rPr>
        <w:t xml:space="preserve">September </w:t>
      </w:r>
      <w:r w:rsidR="00133114" w:rsidRPr="00B41801">
        <w:rPr>
          <w:rFonts w:ascii="Roboto" w:hAnsi="Roboto" w:cs="Arial"/>
          <w:b/>
          <w:bCs/>
          <w:i/>
          <w:iCs/>
          <w:kern w:val="0"/>
        </w:rPr>
        <w:t>20</w:t>
      </w:r>
      <w:r w:rsidRPr="00A9651C">
        <w:rPr>
          <w:rFonts w:ascii="Roboto" w:hAnsi="Roboto" w:cs="Arial"/>
          <w:b/>
          <w:bCs/>
          <w:i/>
          <w:iCs/>
          <w:kern w:val="0"/>
        </w:rPr>
        <w:t xml:space="preserve">, </w:t>
      </w:r>
      <w:proofErr w:type="gramStart"/>
      <w:r w:rsidRPr="00A9651C">
        <w:rPr>
          <w:rFonts w:ascii="Roboto" w:hAnsi="Roboto" w:cs="Arial"/>
          <w:b/>
          <w:bCs/>
          <w:i/>
          <w:iCs/>
          <w:kern w:val="0"/>
        </w:rPr>
        <w:t>2026</w:t>
      </w:r>
      <w:proofErr w:type="gramEnd"/>
      <w:r w:rsidRPr="00A9651C">
        <w:rPr>
          <w:rFonts w:ascii="Roboto" w:hAnsi="Roboto" w:cs="Arial"/>
          <w:i/>
          <w:iCs/>
          <w:kern w:val="0"/>
        </w:rPr>
        <w:t xml:space="preserve"> </w:t>
      </w:r>
      <w:r w:rsidRPr="5FAA285D">
        <w:rPr>
          <w:rFonts w:ascii="Roboto" w:eastAsia="Roboto" w:hAnsi="Roboto" w:cs="Roboto"/>
          <w:i/>
          <w:iCs/>
          <w:color w:val="000000" w:themeColor="text1"/>
        </w:rPr>
        <w:t>before 23:59 Kosovo time</w:t>
      </w:r>
      <w:r w:rsidRPr="00A9651C">
        <w:rPr>
          <w:rFonts w:ascii="Roboto" w:hAnsi="Roboto" w:cs="Arial"/>
          <w:i/>
          <w:iCs/>
          <w:kern w:val="0"/>
        </w:rPr>
        <w:t xml:space="preserve">. Only completed application </w:t>
      </w:r>
      <w:proofErr w:type="gramStart"/>
      <w:r w:rsidRPr="00A9651C">
        <w:rPr>
          <w:rFonts w:ascii="Roboto" w:hAnsi="Roboto" w:cs="Arial"/>
          <w:i/>
          <w:iCs/>
          <w:kern w:val="0"/>
        </w:rPr>
        <w:t>package</w:t>
      </w:r>
      <w:proofErr w:type="gramEnd"/>
      <w:r w:rsidRPr="00A9651C">
        <w:rPr>
          <w:rFonts w:ascii="Roboto" w:hAnsi="Roboto" w:cs="Arial"/>
          <w:i/>
          <w:iCs/>
          <w:kern w:val="0"/>
        </w:rPr>
        <w:t xml:space="preserve"> will be accepted (resume and application form). The e-mail subject line must indicate the position title for which you are applying.</w:t>
      </w:r>
    </w:p>
    <w:p w14:paraId="5D553FAD" w14:textId="77777777" w:rsidR="00A9651C" w:rsidRPr="00A9651C" w:rsidRDefault="00A9651C" w:rsidP="00A9651C">
      <w:pPr>
        <w:spacing w:before="100" w:beforeAutospacing="1" w:after="100" w:afterAutospacing="1" w:line="240" w:lineRule="auto"/>
        <w:jc w:val="both"/>
        <w:rPr>
          <w:rFonts w:ascii="Roboto" w:hAnsi="Roboto" w:cs="Arial"/>
          <w:i/>
          <w:iCs/>
          <w:kern w:val="0"/>
        </w:rPr>
      </w:pPr>
      <w:r w:rsidRPr="00A9651C">
        <w:rPr>
          <w:rFonts w:ascii="Roboto" w:hAnsi="Roboto" w:cs="Arial"/>
          <w:i/>
          <w:iCs/>
          <w:kern w:val="0"/>
        </w:rPr>
        <w:t>Kindly note that applications received after the deadline, submitted in different formats than the given Application Form or in languages other than English shall not be considered. Only those candidates who are selected to participate in the subsequent stages of recruitment will be contacted.</w:t>
      </w:r>
    </w:p>
    <w:p w14:paraId="2A78C410" w14:textId="77777777" w:rsidR="00A9651C" w:rsidRPr="00A9651C" w:rsidRDefault="00A9651C" w:rsidP="00A9651C">
      <w:pPr>
        <w:spacing w:before="100" w:beforeAutospacing="1" w:after="100" w:afterAutospacing="1" w:line="240" w:lineRule="auto"/>
        <w:jc w:val="both"/>
        <w:rPr>
          <w:rFonts w:ascii="Roboto" w:hAnsi="Roboto" w:cs="Arial"/>
          <w:i/>
          <w:iCs/>
          <w:kern w:val="0"/>
        </w:rPr>
      </w:pPr>
      <w:r w:rsidRPr="00A9651C">
        <w:rPr>
          <w:rFonts w:ascii="Roboto" w:hAnsi="Roboto" w:cs="Arial"/>
          <w:i/>
          <w:iCs/>
          <w:kern w:val="0"/>
        </w:rPr>
        <w:lastRenderedPageBreak/>
        <w:t xml:space="preserve">All MCA-Kosovo employees will be selected based on an open and competitive </w:t>
      </w:r>
      <w:proofErr w:type="gramStart"/>
      <w:r w:rsidRPr="00A9651C">
        <w:rPr>
          <w:rFonts w:ascii="Roboto" w:hAnsi="Roboto" w:cs="Arial"/>
          <w:i/>
          <w:iCs/>
          <w:kern w:val="0"/>
        </w:rPr>
        <w:t>recruitment</w:t>
      </w:r>
      <w:proofErr w:type="gramEnd"/>
      <w:r w:rsidRPr="00A9651C">
        <w:rPr>
          <w:rFonts w:ascii="Roboto" w:hAnsi="Roboto" w:cs="Arial"/>
          <w:i/>
          <w:iCs/>
          <w:kern w:val="0"/>
        </w:rPr>
        <w:t xml:space="preserve"> and selection process in accordance with the provisions of the Compact. In addition, the recruitment of all employees of MCA-Kosovo will be carried out in accordance with the principles and indications stipulated by the constitutional and legal provisions, including equal opportunity, merit, competency, transparency, and non-discrimination under all its forms.</w:t>
      </w:r>
    </w:p>
    <w:p w14:paraId="39A92E6A" w14:textId="00B3A90F" w:rsidR="00994F70" w:rsidRPr="007C15E2" w:rsidRDefault="00994F70" w:rsidP="00A9651C">
      <w:pPr>
        <w:spacing w:before="100" w:beforeAutospacing="1" w:after="100" w:afterAutospacing="1" w:line="240" w:lineRule="auto"/>
        <w:jc w:val="both"/>
        <w:rPr>
          <w:rFonts w:ascii="Roboto" w:hAnsi="Roboto" w:cs="Arial"/>
        </w:rPr>
      </w:pPr>
    </w:p>
    <w:sectPr w:rsidR="00994F70" w:rsidRPr="007C15E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3A3F" w14:textId="77777777" w:rsidR="00335C57" w:rsidRDefault="00335C57" w:rsidP="001351B7">
      <w:pPr>
        <w:spacing w:after="0" w:line="240" w:lineRule="auto"/>
      </w:pPr>
      <w:r>
        <w:separator/>
      </w:r>
    </w:p>
  </w:endnote>
  <w:endnote w:type="continuationSeparator" w:id="0">
    <w:p w14:paraId="531A7ECC" w14:textId="77777777" w:rsidR="00335C57" w:rsidRDefault="00335C57" w:rsidP="00135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7188" w14:textId="77777777" w:rsidR="00EA333F" w:rsidRDefault="00EA3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3AE9" w14:textId="77777777" w:rsidR="00EA333F" w:rsidRDefault="00EA3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B03" w14:textId="77777777" w:rsidR="00EA333F" w:rsidRDefault="00EA3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40E98" w14:textId="77777777" w:rsidR="00335C57" w:rsidRDefault="00335C57" w:rsidP="001351B7">
      <w:pPr>
        <w:spacing w:after="0" w:line="240" w:lineRule="auto"/>
      </w:pPr>
      <w:r>
        <w:separator/>
      </w:r>
    </w:p>
  </w:footnote>
  <w:footnote w:type="continuationSeparator" w:id="0">
    <w:p w14:paraId="16B2957E" w14:textId="77777777" w:rsidR="00335C57" w:rsidRDefault="00335C57" w:rsidP="00135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6E1" w14:textId="77777777" w:rsidR="00EA333F" w:rsidRDefault="00EA3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9D31" w14:textId="77777777" w:rsidR="00A9651C" w:rsidRPr="0083663B" w:rsidRDefault="00A9651C" w:rsidP="00A9651C">
    <w:pPr>
      <w:spacing w:after="0"/>
      <w:jc w:val="center"/>
      <w:rPr>
        <w:rFonts w:ascii="Calibri" w:eastAsia="Calibri" w:hAnsi="Calibri" w:cs="Calibri"/>
        <w:noProof/>
        <w:color w:val="008000"/>
        <w:sz w:val="24"/>
        <w:szCs w:val="24"/>
      </w:rPr>
    </w:pPr>
    <w:r w:rsidRPr="0083663B">
      <w:rPr>
        <w:rFonts w:ascii="Calibri" w:eastAsia="Calibri" w:hAnsi="Calibri" w:cs="Calibri"/>
        <w:noProof/>
        <w:color w:val="008000"/>
        <w:sz w:val="24"/>
        <w:szCs w:val="24"/>
      </w:rPr>
      <w:t>UNCLASSIFIED</w:t>
    </w:r>
  </w:p>
  <w:p w14:paraId="004E14F7" w14:textId="77777777" w:rsidR="001351B7" w:rsidRDefault="001351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C55E" w14:textId="77777777" w:rsidR="00EA333F" w:rsidRDefault="00EA33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B8C"/>
    <w:multiLevelType w:val="hybridMultilevel"/>
    <w:tmpl w:val="C8061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F7F50"/>
    <w:multiLevelType w:val="multilevel"/>
    <w:tmpl w:val="D51A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677B1"/>
    <w:multiLevelType w:val="multilevel"/>
    <w:tmpl w:val="2882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DB1F1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E491FA1"/>
    <w:multiLevelType w:val="hybridMultilevel"/>
    <w:tmpl w:val="23F83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392D35"/>
    <w:multiLevelType w:val="multilevel"/>
    <w:tmpl w:val="FF34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C51DF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D2255"/>
    <w:multiLevelType w:val="hybridMultilevel"/>
    <w:tmpl w:val="1DD2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063BF5"/>
    <w:multiLevelType w:val="hybridMultilevel"/>
    <w:tmpl w:val="D0943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E511EC"/>
    <w:multiLevelType w:val="hybridMultilevel"/>
    <w:tmpl w:val="9B34B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030205"/>
    <w:multiLevelType w:val="multilevel"/>
    <w:tmpl w:val="721A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7B6475"/>
    <w:multiLevelType w:val="multilevel"/>
    <w:tmpl w:val="5B74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6F1248"/>
    <w:multiLevelType w:val="hybridMultilevel"/>
    <w:tmpl w:val="031CB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6217D"/>
    <w:multiLevelType w:val="hybridMultilevel"/>
    <w:tmpl w:val="648E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3B5C44"/>
    <w:multiLevelType w:val="multilevel"/>
    <w:tmpl w:val="C928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1A0140"/>
    <w:multiLevelType w:val="multilevel"/>
    <w:tmpl w:val="4F4A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C753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E71FD"/>
    <w:multiLevelType w:val="multilevel"/>
    <w:tmpl w:val="7C28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ED2F9B"/>
    <w:multiLevelType w:val="multilevel"/>
    <w:tmpl w:val="F0A8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3824220">
    <w:abstractNumId w:val="3"/>
  </w:num>
  <w:num w:numId="2" w16cid:durableId="1616866210">
    <w:abstractNumId w:val="6"/>
  </w:num>
  <w:num w:numId="3" w16cid:durableId="1982690239">
    <w:abstractNumId w:val="16"/>
  </w:num>
  <w:num w:numId="4" w16cid:durableId="366217991">
    <w:abstractNumId w:val="8"/>
  </w:num>
  <w:num w:numId="5" w16cid:durableId="638414313">
    <w:abstractNumId w:val="9"/>
  </w:num>
  <w:num w:numId="6" w16cid:durableId="430470172">
    <w:abstractNumId w:val="7"/>
  </w:num>
  <w:num w:numId="7" w16cid:durableId="697893484">
    <w:abstractNumId w:val="0"/>
  </w:num>
  <w:num w:numId="8" w16cid:durableId="1533181637">
    <w:abstractNumId w:val="4"/>
  </w:num>
  <w:num w:numId="9" w16cid:durableId="12154346">
    <w:abstractNumId w:val="12"/>
  </w:num>
  <w:num w:numId="10" w16cid:durableId="1562475023">
    <w:abstractNumId w:val="13"/>
  </w:num>
  <w:num w:numId="11" w16cid:durableId="586623317">
    <w:abstractNumId w:val="1"/>
  </w:num>
  <w:num w:numId="12" w16cid:durableId="1014111990">
    <w:abstractNumId w:val="17"/>
  </w:num>
  <w:num w:numId="13" w16cid:durableId="289361836">
    <w:abstractNumId w:val="14"/>
  </w:num>
  <w:num w:numId="14" w16cid:durableId="359016853">
    <w:abstractNumId w:val="15"/>
  </w:num>
  <w:num w:numId="15" w16cid:durableId="452091680">
    <w:abstractNumId w:val="18"/>
  </w:num>
  <w:num w:numId="16" w16cid:durableId="1797482340">
    <w:abstractNumId w:val="5"/>
  </w:num>
  <w:num w:numId="17" w16cid:durableId="1383365990">
    <w:abstractNumId w:val="10"/>
  </w:num>
  <w:num w:numId="18" w16cid:durableId="1358966514">
    <w:abstractNumId w:val="11"/>
  </w:num>
  <w:num w:numId="19" w16cid:durableId="569120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2C7"/>
    <w:rsid w:val="00050EF8"/>
    <w:rsid w:val="000570FD"/>
    <w:rsid w:val="000A296D"/>
    <w:rsid w:val="000C0704"/>
    <w:rsid w:val="000D44A6"/>
    <w:rsid w:val="000E18BE"/>
    <w:rsid w:val="000F5E6D"/>
    <w:rsid w:val="00133114"/>
    <w:rsid w:val="00133B6E"/>
    <w:rsid w:val="001351B7"/>
    <w:rsid w:val="00140CD0"/>
    <w:rsid w:val="00153DD8"/>
    <w:rsid w:val="00182734"/>
    <w:rsid w:val="0018425A"/>
    <w:rsid w:val="00187D81"/>
    <w:rsid w:val="001944DE"/>
    <w:rsid w:val="001B066A"/>
    <w:rsid w:val="001F2611"/>
    <w:rsid w:val="002216E0"/>
    <w:rsid w:val="0024220E"/>
    <w:rsid w:val="00244DDD"/>
    <w:rsid w:val="00245E14"/>
    <w:rsid w:val="00270EDA"/>
    <w:rsid w:val="002936B5"/>
    <w:rsid w:val="00296365"/>
    <w:rsid w:val="002E6491"/>
    <w:rsid w:val="002E6D23"/>
    <w:rsid w:val="002E7904"/>
    <w:rsid w:val="0031019A"/>
    <w:rsid w:val="003325CE"/>
    <w:rsid w:val="00335C57"/>
    <w:rsid w:val="00342A3B"/>
    <w:rsid w:val="003607E9"/>
    <w:rsid w:val="00366976"/>
    <w:rsid w:val="00390B91"/>
    <w:rsid w:val="00397358"/>
    <w:rsid w:val="003C5B89"/>
    <w:rsid w:val="003C6282"/>
    <w:rsid w:val="003D0274"/>
    <w:rsid w:val="004146F0"/>
    <w:rsid w:val="00443543"/>
    <w:rsid w:val="004470F5"/>
    <w:rsid w:val="0046073E"/>
    <w:rsid w:val="004664FF"/>
    <w:rsid w:val="0049579B"/>
    <w:rsid w:val="00527C05"/>
    <w:rsid w:val="0054444C"/>
    <w:rsid w:val="0056278C"/>
    <w:rsid w:val="00565C24"/>
    <w:rsid w:val="00590AE8"/>
    <w:rsid w:val="005B2C8F"/>
    <w:rsid w:val="005C4190"/>
    <w:rsid w:val="005C7DC4"/>
    <w:rsid w:val="0060571D"/>
    <w:rsid w:val="00682EA9"/>
    <w:rsid w:val="00690C1B"/>
    <w:rsid w:val="006938D1"/>
    <w:rsid w:val="006A642A"/>
    <w:rsid w:val="006A75B2"/>
    <w:rsid w:val="006C0643"/>
    <w:rsid w:val="006C07C0"/>
    <w:rsid w:val="007041E9"/>
    <w:rsid w:val="007447BD"/>
    <w:rsid w:val="00747F12"/>
    <w:rsid w:val="00756EF9"/>
    <w:rsid w:val="00777C45"/>
    <w:rsid w:val="0078344F"/>
    <w:rsid w:val="007958F2"/>
    <w:rsid w:val="007A42C7"/>
    <w:rsid w:val="007B353C"/>
    <w:rsid w:val="007C15E2"/>
    <w:rsid w:val="007C6A77"/>
    <w:rsid w:val="007E7916"/>
    <w:rsid w:val="007F0D96"/>
    <w:rsid w:val="007F1ABE"/>
    <w:rsid w:val="00813874"/>
    <w:rsid w:val="00823355"/>
    <w:rsid w:val="008460C7"/>
    <w:rsid w:val="00861B93"/>
    <w:rsid w:val="00887783"/>
    <w:rsid w:val="008D0040"/>
    <w:rsid w:val="008D53D5"/>
    <w:rsid w:val="00905DD8"/>
    <w:rsid w:val="00912C70"/>
    <w:rsid w:val="009174A1"/>
    <w:rsid w:val="00937485"/>
    <w:rsid w:val="00953B54"/>
    <w:rsid w:val="009716DD"/>
    <w:rsid w:val="00994F70"/>
    <w:rsid w:val="009A0F0E"/>
    <w:rsid w:val="00A0745E"/>
    <w:rsid w:val="00A14E91"/>
    <w:rsid w:val="00A17FF9"/>
    <w:rsid w:val="00A27009"/>
    <w:rsid w:val="00A30216"/>
    <w:rsid w:val="00A33DFE"/>
    <w:rsid w:val="00A47B67"/>
    <w:rsid w:val="00A9651C"/>
    <w:rsid w:val="00AA356B"/>
    <w:rsid w:val="00AA3D6D"/>
    <w:rsid w:val="00AA63E6"/>
    <w:rsid w:val="00AB44A7"/>
    <w:rsid w:val="00AD52A0"/>
    <w:rsid w:val="00AF65D2"/>
    <w:rsid w:val="00AF6AA1"/>
    <w:rsid w:val="00B02707"/>
    <w:rsid w:val="00B41801"/>
    <w:rsid w:val="00B72461"/>
    <w:rsid w:val="00BA187F"/>
    <w:rsid w:val="00BE5C2C"/>
    <w:rsid w:val="00BF339E"/>
    <w:rsid w:val="00C070F5"/>
    <w:rsid w:val="00C24C49"/>
    <w:rsid w:val="00C4384F"/>
    <w:rsid w:val="00C576EC"/>
    <w:rsid w:val="00C71ADB"/>
    <w:rsid w:val="00C81F40"/>
    <w:rsid w:val="00CB40F6"/>
    <w:rsid w:val="00CF1A93"/>
    <w:rsid w:val="00CF26FB"/>
    <w:rsid w:val="00D15B2D"/>
    <w:rsid w:val="00D23A7A"/>
    <w:rsid w:val="00D3039B"/>
    <w:rsid w:val="00D53AA9"/>
    <w:rsid w:val="00D634DA"/>
    <w:rsid w:val="00DC7C51"/>
    <w:rsid w:val="00DD2849"/>
    <w:rsid w:val="00DF473F"/>
    <w:rsid w:val="00DF665E"/>
    <w:rsid w:val="00E16F4C"/>
    <w:rsid w:val="00E1739D"/>
    <w:rsid w:val="00E21D1F"/>
    <w:rsid w:val="00E268AA"/>
    <w:rsid w:val="00E453D5"/>
    <w:rsid w:val="00E512F4"/>
    <w:rsid w:val="00E64120"/>
    <w:rsid w:val="00E807A0"/>
    <w:rsid w:val="00E8732B"/>
    <w:rsid w:val="00EA333F"/>
    <w:rsid w:val="00EC5F5E"/>
    <w:rsid w:val="00EE5763"/>
    <w:rsid w:val="00F25DE5"/>
    <w:rsid w:val="00F47C98"/>
    <w:rsid w:val="00F625F4"/>
    <w:rsid w:val="00F62BCD"/>
    <w:rsid w:val="00F6467B"/>
    <w:rsid w:val="00FC0FFD"/>
    <w:rsid w:val="00FF0542"/>
    <w:rsid w:val="00FF7A56"/>
    <w:rsid w:val="00FF7ADD"/>
    <w:rsid w:val="2DC4EA1E"/>
    <w:rsid w:val="3787B47E"/>
    <w:rsid w:val="46F91863"/>
    <w:rsid w:val="57891503"/>
    <w:rsid w:val="57C08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34C6E2"/>
  <w14:defaultImageDpi w14:val="96"/>
  <w15:docId w15:val="{BB8A1765-2D7A-4807-8D12-E6E189D7C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3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A33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A33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A333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A333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A333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A333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A33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33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42C7"/>
    <w:pPr>
      <w:spacing w:before="100" w:beforeAutospacing="1" w:after="100" w:afterAutospacing="1" w:line="240" w:lineRule="auto"/>
    </w:pPr>
    <w:rPr>
      <w:rFonts w:ascii="Times New Roman" w:hAnsi="Times New Roman"/>
      <w:kern w:val="0"/>
      <w:sz w:val="24"/>
      <w:szCs w:val="24"/>
    </w:rPr>
  </w:style>
  <w:style w:type="character" w:styleId="Strong">
    <w:name w:val="Strong"/>
    <w:basedOn w:val="DefaultParagraphFont"/>
    <w:uiPriority w:val="22"/>
    <w:qFormat/>
    <w:rsid w:val="007A42C7"/>
    <w:rPr>
      <w:rFonts w:cs="Times New Roman"/>
      <w:b/>
    </w:rPr>
  </w:style>
  <w:style w:type="character" w:styleId="Hyperlink">
    <w:name w:val="Hyperlink"/>
    <w:basedOn w:val="DefaultParagraphFont"/>
    <w:uiPriority w:val="99"/>
    <w:unhideWhenUsed/>
    <w:rsid w:val="007A42C7"/>
    <w:rPr>
      <w:rFonts w:cs="Times New Roman"/>
      <w:color w:val="0000FF"/>
      <w:u w:val="single"/>
    </w:rPr>
  </w:style>
  <w:style w:type="character" w:styleId="Emphasis">
    <w:name w:val="Emphasis"/>
    <w:basedOn w:val="DefaultParagraphFont"/>
    <w:uiPriority w:val="20"/>
    <w:qFormat/>
    <w:rsid w:val="007A42C7"/>
    <w:rPr>
      <w:rFonts w:cs="Times New Roman"/>
      <w:i/>
    </w:rPr>
  </w:style>
  <w:style w:type="character" w:styleId="UnresolvedMention">
    <w:name w:val="Unresolved Mention"/>
    <w:basedOn w:val="DefaultParagraphFont"/>
    <w:uiPriority w:val="99"/>
    <w:semiHidden/>
    <w:unhideWhenUsed/>
    <w:rsid w:val="003C5B89"/>
    <w:rPr>
      <w:rFonts w:cs="Times New Roman"/>
      <w:color w:val="605E5C"/>
      <w:shd w:val="clear" w:color="auto" w:fill="E1DFDD"/>
    </w:rPr>
  </w:style>
  <w:style w:type="character" w:styleId="CommentReference">
    <w:name w:val="annotation reference"/>
    <w:basedOn w:val="DefaultParagraphFont"/>
    <w:uiPriority w:val="99"/>
    <w:semiHidden/>
    <w:unhideWhenUsed/>
    <w:rsid w:val="002216E0"/>
    <w:rPr>
      <w:sz w:val="16"/>
      <w:szCs w:val="16"/>
    </w:rPr>
  </w:style>
  <w:style w:type="paragraph" w:styleId="CommentText">
    <w:name w:val="annotation text"/>
    <w:basedOn w:val="Normal"/>
    <w:link w:val="CommentTextChar"/>
    <w:uiPriority w:val="99"/>
    <w:unhideWhenUsed/>
    <w:rsid w:val="002216E0"/>
    <w:rPr>
      <w:sz w:val="20"/>
      <w:szCs w:val="20"/>
    </w:rPr>
  </w:style>
  <w:style w:type="character" w:customStyle="1" w:styleId="CommentTextChar">
    <w:name w:val="Comment Text Char"/>
    <w:basedOn w:val="DefaultParagraphFont"/>
    <w:link w:val="CommentText"/>
    <w:uiPriority w:val="99"/>
    <w:rsid w:val="002216E0"/>
    <w:rPr>
      <w:sz w:val="20"/>
      <w:szCs w:val="20"/>
    </w:rPr>
  </w:style>
  <w:style w:type="paragraph" w:styleId="CommentSubject">
    <w:name w:val="annotation subject"/>
    <w:basedOn w:val="CommentText"/>
    <w:next w:val="CommentText"/>
    <w:link w:val="CommentSubjectChar"/>
    <w:uiPriority w:val="99"/>
    <w:semiHidden/>
    <w:unhideWhenUsed/>
    <w:rsid w:val="002216E0"/>
    <w:rPr>
      <w:b/>
      <w:bCs/>
    </w:rPr>
  </w:style>
  <w:style w:type="character" w:customStyle="1" w:styleId="CommentSubjectChar">
    <w:name w:val="Comment Subject Char"/>
    <w:basedOn w:val="CommentTextChar"/>
    <w:link w:val="CommentSubject"/>
    <w:uiPriority w:val="99"/>
    <w:semiHidden/>
    <w:rsid w:val="002216E0"/>
    <w:rPr>
      <w:b/>
      <w:bCs/>
      <w:sz w:val="20"/>
      <w:szCs w:val="20"/>
    </w:rPr>
  </w:style>
  <w:style w:type="paragraph" w:styleId="Header">
    <w:name w:val="header"/>
    <w:basedOn w:val="Normal"/>
    <w:link w:val="HeaderChar"/>
    <w:uiPriority w:val="99"/>
    <w:unhideWhenUsed/>
    <w:rsid w:val="001351B7"/>
    <w:pPr>
      <w:tabs>
        <w:tab w:val="center" w:pos="4680"/>
        <w:tab w:val="right" w:pos="9360"/>
      </w:tabs>
    </w:pPr>
  </w:style>
  <w:style w:type="character" w:customStyle="1" w:styleId="HeaderChar">
    <w:name w:val="Header Char"/>
    <w:basedOn w:val="DefaultParagraphFont"/>
    <w:link w:val="Header"/>
    <w:uiPriority w:val="99"/>
    <w:rsid w:val="001351B7"/>
  </w:style>
  <w:style w:type="character" w:styleId="FollowedHyperlink">
    <w:name w:val="FollowedHyperlink"/>
    <w:basedOn w:val="DefaultParagraphFont"/>
    <w:uiPriority w:val="99"/>
    <w:semiHidden/>
    <w:unhideWhenUsed/>
    <w:rsid w:val="00E512F4"/>
    <w:rPr>
      <w:color w:val="954F72" w:themeColor="followedHyperlink"/>
      <w:u w:val="single"/>
    </w:rPr>
  </w:style>
  <w:style w:type="paragraph" w:styleId="ListParagraph">
    <w:name w:val="List Paragraph"/>
    <w:basedOn w:val="Normal"/>
    <w:uiPriority w:val="34"/>
    <w:qFormat/>
    <w:rsid w:val="003325CE"/>
    <w:pPr>
      <w:ind w:left="720"/>
      <w:contextualSpacing/>
    </w:pPr>
  </w:style>
  <w:style w:type="paragraph" w:customStyle="1" w:styleId="paragraph">
    <w:name w:val="paragraph"/>
    <w:basedOn w:val="Normal"/>
    <w:rsid w:val="00AF6AA1"/>
    <w:pPr>
      <w:spacing w:before="100" w:beforeAutospacing="1" w:after="100" w:afterAutospacing="1" w:line="240" w:lineRule="auto"/>
    </w:pPr>
    <w:rPr>
      <w:rFonts w:ascii="Times New Roman" w:eastAsia="Times New Roman" w:hAnsi="Times New Roman"/>
      <w:kern w:val="0"/>
      <w:sz w:val="24"/>
      <w:szCs w:val="24"/>
    </w:rPr>
  </w:style>
  <w:style w:type="character" w:customStyle="1" w:styleId="normaltextrun">
    <w:name w:val="normaltextrun"/>
    <w:basedOn w:val="DefaultParagraphFont"/>
    <w:rsid w:val="00AF6AA1"/>
  </w:style>
  <w:style w:type="character" w:customStyle="1" w:styleId="eop">
    <w:name w:val="eop"/>
    <w:basedOn w:val="DefaultParagraphFont"/>
    <w:rsid w:val="00AF6AA1"/>
  </w:style>
  <w:style w:type="paragraph" w:styleId="Revision">
    <w:name w:val="Revision"/>
    <w:hidden/>
    <w:uiPriority w:val="99"/>
    <w:semiHidden/>
    <w:rsid w:val="008D0040"/>
    <w:pPr>
      <w:spacing w:after="0" w:line="240" w:lineRule="auto"/>
    </w:pPr>
  </w:style>
  <w:style w:type="paragraph" w:styleId="Footer">
    <w:name w:val="footer"/>
    <w:basedOn w:val="Normal"/>
    <w:link w:val="FooterChar"/>
    <w:uiPriority w:val="99"/>
    <w:unhideWhenUsed/>
    <w:rsid w:val="00A96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51C"/>
  </w:style>
  <w:style w:type="character" w:styleId="BookTitle">
    <w:name w:val="Book Title"/>
    <w:basedOn w:val="DefaultParagraphFont"/>
    <w:uiPriority w:val="33"/>
    <w:qFormat/>
    <w:rsid w:val="00EA333F"/>
    <w:rPr>
      <w:b/>
      <w:bCs/>
      <w:i/>
      <w:iCs/>
      <w:spacing w:val="5"/>
    </w:rPr>
  </w:style>
  <w:style w:type="paragraph" w:styleId="Caption">
    <w:name w:val="caption"/>
    <w:basedOn w:val="Normal"/>
    <w:next w:val="Normal"/>
    <w:uiPriority w:val="35"/>
    <w:semiHidden/>
    <w:unhideWhenUsed/>
    <w:qFormat/>
    <w:rsid w:val="00EA333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EA33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A333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A333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A333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A333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A333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A333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A33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333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A333F"/>
    <w:rPr>
      <w:i/>
      <w:iCs/>
      <w:color w:val="4472C4" w:themeColor="accent1"/>
    </w:rPr>
  </w:style>
  <w:style w:type="paragraph" w:styleId="IntenseQuote">
    <w:name w:val="Intense Quote"/>
    <w:basedOn w:val="Normal"/>
    <w:next w:val="Normal"/>
    <w:link w:val="IntenseQuoteChar"/>
    <w:uiPriority w:val="30"/>
    <w:qFormat/>
    <w:rsid w:val="00EA333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A333F"/>
    <w:rPr>
      <w:i/>
      <w:iCs/>
      <w:color w:val="4472C4" w:themeColor="accent1"/>
    </w:rPr>
  </w:style>
  <w:style w:type="character" w:styleId="IntenseReference">
    <w:name w:val="Intense Reference"/>
    <w:basedOn w:val="DefaultParagraphFont"/>
    <w:uiPriority w:val="32"/>
    <w:qFormat/>
    <w:rsid w:val="00EA333F"/>
    <w:rPr>
      <w:b/>
      <w:bCs/>
      <w:smallCaps/>
      <w:color w:val="4472C4" w:themeColor="accent1"/>
      <w:spacing w:val="5"/>
    </w:rPr>
  </w:style>
  <w:style w:type="paragraph" w:styleId="NoSpacing">
    <w:name w:val="No Spacing"/>
    <w:uiPriority w:val="1"/>
    <w:qFormat/>
    <w:rsid w:val="00EA333F"/>
    <w:pPr>
      <w:spacing w:after="0" w:line="240" w:lineRule="auto"/>
    </w:pPr>
  </w:style>
  <w:style w:type="paragraph" w:styleId="Quote">
    <w:name w:val="Quote"/>
    <w:basedOn w:val="Normal"/>
    <w:next w:val="Normal"/>
    <w:link w:val="QuoteChar"/>
    <w:uiPriority w:val="29"/>
    <w:qFormat/>
    <w:rsid w:val="00EA333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A333F"/>
    <w:rPr>
      <w:i/>
      <w:iCs/>
      <w:color w:val="404040" w:themeColor="text1" w:themeTint="BF"/>
    </w:rPr>
  </w:style>
  <w:style w:type="paragraph" w:styleId="Subtitle">
    <w:name w:val="Subtitle"/>
    <w:basedOn w:val="Normal"/>
    <w:next w:val="Normal"/>
    <w:link w:val="SubtitleChar"/>
    <w:uiPriority w:val="11"/>
    <w:qFormat/>
    <w:rsid w:val="00EA333F"/>
    <w:pPr>
      <w:numPr>
        <w:ilvl w:val="1"/>
      </w:numPr>
    </w:pPr>
    <w:rPr>
      <w:rFonts w:cstheme="minorBidi"/>
      <w:color w:val="5A5A5A" w:themeColor="text1" w:themeTint="A5"/>
      <w:spacing w:val="15"/>
    </w:rPr>
  </w:style>
  <w:style w:type="character" w:customStyle="1" w:styleId="SubtitleChar">
    <w:name w:val="Subtitle Char"/>
    <w:basedOn w:val="DefaultParagraphFont"/>
    <w:link w:val="Subtitle"/>
    <w:uiPriority w:val="11"/>
    <w:rsid w:val="00EA333F"/>
    <w:rPr>
      <w:rFonts w:cstheme="minorBidi"/>
      <w:color w:val="5A5A5A" w:themeColor="text1" w:themeTint="A5"/>
      <w:spacing w:val="15"/>
    </w:rPr>
  </w:style>
  <w:style w:type="character" w:styleId="SubtleEmphasis">
    <w:name w:val="Subtle Emphasis"/>
    <w:basedOn w:val="DefaultParagraphFont"/>
    <w:uiPriority w:val="19"/>
    <w:qFormat/>
    <w:rsid w:val="00EA333F"/>
    <w:rPr>
      <w:i/>
      <w:iCs/>
      <w:color w:val="404040" w:themeColor="text1" w:themeTint="BF"/>
    </w:rPr>
  </w:style>
  <w:style w:type="character" w:styleId="SubtleReference">
    <w:name w:val="Subtle Reference"/>
    <w:basedOn w:val="DefaultParagraphFont"/>
    <w:uiPriority w:val="31"/>
    <w:qFormat/>
    <w:rsid w:val="00EA333F"/>
    <w:rPr>
      <w:smallCaps/>
      <w:color w:val="5A5A5A" w:themeColor="text1" w:themeTint="A5"/>
    </w:rPr>
  </w:style>
  <w:style w:type="paragraph" w:styleId="Title">
    <w:name w:val="Title"/>
    <w:basedOn w:val="Normal"/>
    <w:next w:val="Normal"/>
    <w:link w:val="TitleChar"/>
    <w:uiPriority w:val="10"/>
    <w:qFormat/>
    <w:rsid w:val="00EA33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33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A333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830">
      <w:bodyDiv w:val="1"/>
      <w:marLeft w:val="0"/>
      <w:marRight w:val="0"/>
      <w:marTop w:val="0"/>
      <w:marBottom w:val="0"/>
      <w:divBdr>
        <w:top w:val="none" w:sz="0" w:space="0" w:color="auto"/>
        <w:left w:val="none" w:sz="0" w:space="0" w:color="auto"/>
        <w:bottom w:val="none" w:sz="0" w:space="0" w:color="auto"/>
        <w:right w:val="none" w:sz="0" w:space="0" w:color="auto"/>
      </w:divBdr>
    </w:div>
    <w:div w:id="58216927">
      <w:bodyDiv w:val="1"/>
      <w:marLeft w:val="0"/>
      <w:marRight w:val="0"/>
      <w:marTop w:val="0"/>
      <w:marBottom w:val="0"/>
      <w:divBdr>
        <w:top w:val="none" w:sz="0" w:space="0" w:color="auto"/>
        <w:left w:val="none" w:sz="0" w:space="0" w:color="auto"/>
        <w:bottom w:val="none" w:sz="0" w:space="0" w:color="auto"/>
        <w:right w:val="none" w:sz="0" w:space="0" w:color="auto"/>
      </w:divBdr>
    </w:div>
    <w:div w:id="320306850">
      <w:bodyDiv w:val="1"/>
      <w:marLeft w:val="0"/>
      <w:marRight w:val="0"/>
      <w:marTop w:val="0"/>
      <w:marBottom w:val="0"/>
      <w:divBdr>
        <w:top w:val="none" w:sz="0" w:space="0" w:color="auto"/>
        <w:left w:val="none" w:sz="0" w:space="0" w:color="auto"/>
        <w:bottom w:val="none" w:sz="0" w:space="0" w:color="auto"/>
        <w:right w:val="none" w:sz="0" w:space="0" w:color="auto"/>
      </w:divBdr>
    </w:div>
    <w:div w:id="418403914">
      <w:bodyDiv w:val="1"/>
      <w:marLeft w:val="0"/>
      <w:marRight w:val="0"/>
      <w:marTop w:val="0"/>
      <w:marBottom w:val="0"/>
      <w:divBdr>
        <w:top w:val="none" w:sz="0" w:space="0" w:color="auto"/>
        <w:left w:val="none" w:sz="0" w:space="0" w:color="auto"/>
        <w:bottom w:val="none" w:sz="0" w:space="0" w:color="auto"/>
        <w:right w:val="none" w:sz="0" w:space="0" w:color="auto"/>
      </w:divBdr>
    </w:div>
    <w:div w:id="433863987">
      <w:bodyDiv w:val="1"/>
      <w:marLeft w:val="0"/>
      <w:marRight w:val="0"/>
      <w:marTop w:val="0"/>
      <w:marBottom w:val="0"/>
      <w:divBdr>
        <w:top w:val="none" w:sz="0" w:space="0" w:color="auto"/>
        <w:left w:val="none" w:sz="0" w:space="0" w:color="auto"/>
        <w:bottom w:val="none" w:sz="0" w:space="0" w:color="auto"/>
        <w:right w:val="none" w:sz="0" w:space="0" w:color="auto"/>
      </w:divBdr>
    </w:div>
    <w:div w:id="549071051">
      <w:bodyDiv w:val="1"/>
      <w:marLeft w:val="0"/>
      <w:marRight w:val="0"/>
      <w:marTop w:val="0"/>
      <w:marBottom w:val="0"/>
      <w:divBdr>
        <w:top w:val="none" w:sz="0" w:space="0" w:color="auto"/>
        <w:left w:val="none" w:sz="0" w:space="0" w:color="auto"/>
        <w:bottom w:val="none" w:sz="0" w:space="0" w:color="auto"/>
        <w:right w:val="none" w:sz="0" w:space="0" w:color="auto"/>
      </w:divBdr>
    </w:div>
    <w:div w:id="585069824">
      <w:bodyDiv w:val="1"/>
      <w:marLeft w:val="0"/>
      <w:marRight w:val="0"/>
      <w:marTop w:val="0"/>
      <w:marBottom w:val="0"/>
      <w:divBdr>
        <w:top w:val="none" w:sz="0" w:space="0" w:color="auto"/>
        <w:left w:val="none" w:sz="0" w:space="0" w:color="auto"/>
        <w:bottom w:val="none" w:sz="0" w:space="0" w:color="auto"/>
        <w:right w:val="none" w:sz="0" w:space="0" w:color="auto"/>
      </w:divBdr>
    </w:div>
    <w:div w:id="732584666">
      <w:bodyDiv w:val="1"/>
      <w:marLeft w:val="0"/>
      <w:marRight w:val="0"/>
      <w:marTop w:val="0"/>
      <w:marBottom w:val="0"/>
      <w:divBdr>
        <w:top w:val="none" w:sz="0" w:space="0" w:color="auto"/>
        <w:left w:val="none" w:sz="0" w:space="0" w:color="auto"/>
        <w:bottom w:val="none" w:sz="0" w:space="0" w:color="auto"/>
        <w:right w:val="none" w:sz="0" w:space="0" w:color="auto"/>
      </w:divBdr>
    </w:div>
    <w:div w:id="741679193">
      <w:bodyDiv w:val="1"/>
      <w:marLeft w:val="0"/>
      <w:marRight w:val="0"/>
      <w:marTop w:val="0"/>
      <w:marBottom w:val="0"/>
      <w:divBdr>
        <w:top w:val="none" w:sz="0" w:space="0" w:color="auto"/>
        <w:left w:val="none" w:sz="0" w:space="0" w:color="auto"/>
        <w:bottom w:val="none" w:sz="0" w:space="0" w:color="auto"/>
        <w:right w:val="none" w:sz="0" w:space="0" w:color="auto"/>
      </w:divBdr>
    </w:div>
    <w:div w:id="990017711">
      <w:bodyDiv w:val="1"/>
      <w:marLeft w:val="0"/>
      <w:marRight w:val="0"/>
      <w:marTop w:val="0"/>
      <w:marBottom w:val="0"/>
      <w:divBdr>
        <w:top w:val="none" w:sz="0" w:space="0" w:color="auto"/>
        <w:left w:val="none" w:sz="0" w:space="0" w:color="auto"/>
        <w:bottom w:val="none" w:sz="0" w:space="0" w:color="auto"/>
        <w:right w:val="none" w:sz="0" w:space="0" w:color="auto"/>
      </w:divBdr>
    </w:div>
    <w:div w:id="995764553">
      <w:bodyDiv w:val="1"/>
      <w:marLeft w:val="0"/>
      <w:marRight w:val="0"/>
      <w:marTop w:val="0"/>
      <w:marBottom w:val="0"/>
      <w:divBdr>
        <w:top w:val="none" w:sz="0" w:space="0" w:color="auto"/>
        <w:left w:val="none" w:sz="0" w:space="0" w:color="auto"/>
        <w:bottom w:val="none" w:sz="0" w:space="0" w:color="auto"/>
        <w:right w:val="none" w:sz="0" w:space="0" w:color="auto"/>
      </w:divBdr>
    </w:div>
    <w:div w:id="1165631616">
      <w:marLeft w:val="0"/>
      <w:marRight w:val="0"/>
      <w:marTop w:val="0"/>
      <w:marBottom w:val="0"/>
      <w:divBdr>
        <w:top w:val="none" w:sz="0" w:space="0" w:color="auto"/>
        <w:left w:val="none" w:sz="0" w:space="0" w:color="auto"/>
        <w:bottom w:val="none" w:sz="0" w:space="0" w:color="auto"/>
        <w:right w:val="none" w:sz="0" w:space="0" w:color="auto"/>
      </w:divBdr>
    </w:div>
    <w:div w:id="1171794985">
      <w:bodyDiv w:val="1"/>
      <w:marLeft w:val="0"/>
      <w:marRight w:val="0"/>
      <w:marTop w:val="0"/>
      <w:marBottom w:val="0"/>
      <w:divBdr>
        <w:top w:val="none" w:sz="0" w:space="0" w:color="auto"/>
        <w:left w:val="none" w:sz="0" w:space="0" w:color="auto"/>
        <w:bottom w:val="none" w:sz="0" w:space="0" w:color="auto"/>
        <w:right w:val="none" w:sz="0" w:space="0" w:color="auto"/>
      </w:divBdr>
    </w:div>
    <w:div w:id="1187989210">
      <w:bodyDiv w:val="1"/>
      <w:marLeft w:val="0"/>
      <w:marRight w:val="0"/>
      <w:marTop w:val="0"/>
      <w:marBottom w:val="0"/>
      <w:divBdr>
        <w:top w:val="none" w:sz="0" w:space="0" w:color="auto"/>
        <w:left w:val="none" w:sz="0" w:space="0" w:color="auto"/>
        <w:bottom w:val="none" w:sz="0" w:space="0" w:color="auto"/>
        <w:right w:val="none" w:sz="0" w:space="0" w:color="auto"/>
      </w:divBdr>
    </w:div>
    <w:div w:id="1203980043">
      <w:bodyDiv w:val="1"/>
      <w:marLeft w:val="0"/>
      <w:marRight w:val="0"/>
      <w:marTop w:val="0"/>
      <w:marBottom w:val="0"/>
      <w:divBdr>
        <w:top w:val="none" w:sz="0" w:space="0" w:color="auto"/>
        <w:left w:val="none" w:sz="0" w:space="0" w:color="auto"/>
        <w:bottom w:val="none" w:sz="0" w:space="0" w:color="auto"/>
        <w:right w:val="none" w:sz="0" w:space="0" w:color="auto"/>
      </w:divBdr>
    </w:div>
    <w:div w:id="1232693219">
      <w:bodyDiv w:val="1"/>
      <w:marLeft w:val="0"/>
      <w:marRight w:val="0"/>
      <w:marTop w:val="0"/>
      <w:marBottom w:val="0"/>
      <w:divBdr>
        <w:top w:val="none" w:sz="0" w:space="0" w:color="auto"/>
        <w:left w:val="none" w:sz="0" w:space="0" w:color="auto"/>
        <w:bottom w:val="none" w:sz="0" w:space="0" w:color="auto"/>
        <w:right w:val="none" w:sz="0" w:space="0" w:color="auto"/>
      </w:divBdr>
    </w:div>
    <w:div w:id="1290169030">
      <w:bodyDiv w:val="1"/>
      <w:marLeft w:val="0"/>
      <w:marRight w:val="0"/>
      <w:marTop w:val="0"/>
      <w:marBottom w:val="0"/>
      <w:divBdr>
        <w:top w:val="none" w:sz="0" w:space="0" w:color="auto"/>
        <w:left w:val="none" w:sz="0" w:space="0" w:color="auto"/>
        <w:bottom w:val="none" w:sz="0" w:space="0" w:color="auto"/>
        <w:right w:val="none" w:sz="0" w:space="0" w:color="auto"/>
      </w:divBdr>
    </w:div>
    <w:div w:id="1375930985">
      <w:bodyDiv w:val="1"/>
      <w:marLeft w:val="0"/>
      <w:marRight w:val="0"/>
      <w:marTop w:val="0"/>
      <w:marBottom w:val="0"/>
      <w:divBdr>
        <w:top w:val="none" w:sz="0" w:space="0" w:color="auto"/>
        <w:left w:val="none" w:sz="0" w:space="0" w:color="auto"/>
        <w:bottom w:val="none" w:sz="0" w:space="0" w:color="auto"/>
        <w:right w:val="none" w:sz="0" w:space="0" w:color="auto"/>
      </w:divBdr>
    </w:div>
    <w:div w:id="1378623591">
      <w:bodyDiv w:val="1"/>
      <w:marLeft w:val="0"/>
      <w:marRight w:val="0"/>
      <w:marTop w:val="0"/>
      <w:marBottom w:val="0"/>
      <w:divBdr>
        <w:top w:val="none" w:sz="0" w:space="0" w:color="auto"/>
        <w:left w:val="none" w:sz="0" w:space="0" w:color="auto"/>
        <w:bottom w:val="none" w:sz="0" w:space="0" w:color="auto"/>
        <w:right w:val="none" w:sz="0" w:space="0" w:color="auto"/>
      </w:divBdr>
    </w:div>
    <w:div w:id="1381392665">
      <w:bodyDiv w:val="1"/>
      <w:marLeft w:val="0"/>
      <w:marRight w:val="0"/>
      <w:marTop w:val="0"/>
      <w:marBottom w:val="0"/>
      <w:divBdr>
        <w:top w:val="none" w:sz="0" w:space="0" w:color="auto"/>
        <w:left w:val="none" w:sz="0" w:space="0" w:color="auto"/>
        <w:bottom w:val="none" w:sz="0" w:space="0" w:color="auto"/>
        <w:right w:val="none" w:sz="0" w:space="0" w:color="auto"/>
      </w:divBdr>
    </w:div>
    <w:div w:id="1406998372">
      <w:bodyDiv w:val="1"/>
      <w:marLeft w:val="0"/>
      <w:marRight w:val="0"/>
      <w:marTop w:val="0"/>
      <w:marBottom w:val="0"/>
      <w:divBdr>
        <w:top w:val="none" w:sz="0" w:space="0" w:color="auto"/>
        <w:left w:val="none" w:sz="0" w:space="0" w:color="auto"/>
        <w:bottom w:val="none" w:sz="0" w:space="0" w:color="auto"/>
        <w:right w:val="none" w:sz="0" w:space="0" w:color="auto"/>
      </w:divBdr>
    </w:div>
    <w:div w:id="1859657655">
      <w:bodyDiv w:val="1"/>
      <w:marLeft w:val="0"/>
      <w:marRight w:val="0"/>
      <w:marTop w:val="0"/>
      <w:marBottom w:val="0"/>
      <w:divBdr>
        <w:top w:val="none" w:sz="0" w:space="0" w:color="auto"/>
        <w:left w:val="none" w:sz="0" w:space="0" w:color="auto"/>
        <w:bottom w:val="none" w:sz="0" w:space="0" w:color="auto"/>
        <w:right w:val="none" w:sz="0" w:space="0" w:color="auto"/>
      </w:divBdr>
    </w:div>
    <w:div w:id="21315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ew.officeapps.live.com/op/view.aspx?src=https%3A//kosovajob.com/admin/uploads/1754429267.docx&amp;wdOrigin=BROWSELIN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cakosovo.org/e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cc.gov/where-we-work/program/kosovo-compac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c04d957-32f9-4464-a8b8-c9c9d59cace3">
      <Terms xmlns="http://schemas.microsoft.com/office/infopath/2007/PartnerControls"/>
    </lcf76f155ced4ddcb4097134ff3c332f>
    <_ip_UnifiedCompliancePolicyProperties xmlns="http://schemas.microsoft.com/sharepoint/v3" xsi:nil="true"/>
    <TaxCatchAll xmlns="ed54e447-066d-4f3b-9e4e-91353404dd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DB3D687163F843AFBA6BC8975A1FFA" ma:contentTypeVersion="15" ma:contentTypeDescription="Create a new document." ma:contentTypeScope="" ma:versionID="f6aa9735eb7cf6a2ddfe984e8befbc1c">
  <xsd:schema xmlns:xsd="http://www.w3.org/2001/XMLSchema" xmlns:xs="http://www.w3.org/2001/XMLSchema" xmlns:p="http://schemas.microsoft.com/office/2006/metadata/properties" xmlns:ns1="http://schemas.microsoft.com/sharepoint/v3" xmlns:ns2="fc04d957-32f9-4464-a8b8-c9c9d59cace3" xmlns:ns3="ed54e447-066d-4f3b-9e4e-91353404dd3f" targetNamespace="http://schemas.microsoft.com/office/2006/metadata/properties" ma:root="true" ma:fieldsID="f9a97d73bffe5ee0ef344fc470ba06ce" ns1:_="" ns2:_="" ns3:_="">
    <xsd:import namespace="http://schemas.microsoft.com/sharepoint/v3"/>
    <xsd:import namespace="fc04d957-32f9-4464-a8b8-c9c9d59cace3"/>
    <xsd:import namespace="ed54e447-066d-4f3b-9e4e-91353404dd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04d957-32f9-4464-a8b8-c9c9d59ca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6d84c78-6055-464c-a680-8dd5e247077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54e447-066d-4f3b-9e4e-91353404dd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ba59429-ab90-41f4-9c69-758b3cf937ce}" ma:internalName="TaxCatchAll" ma:showField="CatchAllData" ma:web="ed54e447-066d-4f3b-9e4e-91353404dd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B828D2-10AC-4EE0-AB63-468754C2C6C3}">
  <ds:schemaRefs>
    <ds:schemaRef ds:uri="http://schemas.microsoft.com/sharepoint/v3/contenttype/forms"/>
  </ds:schemaRefs>
</ds:datastoreItem>
</file>

<file path=customXml/itemProps2.xml><?xml version="1.0" encoding="utf-8"?>
<ds:datastoreItem xmlns:ds="http://schemas.openxmlformats.org/officeDocument/2006/customXml" ds:itemID="{25E85A45-75F5-4AB6-868A-878D2A60C9A5}">
  <ds:schemaRefs>
    <ds:schemaRef ds:uri="http://schemas.microsoft.com/office/2006/metadata/properties"/>
    <ds:schemaRef ds:uri="http://schemas.microsoft.com/office/infopath/2007/PartnerControls"/>
    <ds:schemaRef ds:uri="http://schemas.microsoft.com/sharepoint/v3"/>
    <ds:schemaRef ds:uri="fc04d957-32f9-4464-a8b8-c9c9d59cace3"/>
    <ds:schemaRef ds:uri="ed54e447-066d-4f3b-9e4e-91353404dd3f"/>
  </ds:schemaRefs>
</ds:datastoreItem>
</file>

<file path=customXml/itemProps3.xml><?xml version="1.0" encoding="utf-8"?>
<ds:datastoreItem xmlns:ds="http://schemas.openxmlformats.org/officeDocument/2006/customXml" ds:itemID="{92FCCF46-033B-42A8-8C00-E466630C0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04d957-32f9-4464-a8b8-c9c9d59cace3"/>
    <ds:schemaRef ds:uri="ed54e447-066d-4f3b-9e4e-91353404d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1183</Words>
  <Characters>7328</Characters>
  <Application>Microsoft Office Word</Application>
  <DocSecurity>0</DocSecurity>
  <Lines>116</Lines>
  <Paragraphs>29</Paragraphs>
  <ScaleCrop>false</ScaleCrop>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Armenaki, Kristineh (DCO/SEC-PFS)</dc:creator>
  <cp:keywords/>
  <dc:description/>
  <cp:lastModifiedBy>Fjolla Latifi</cp:lastModifiedBy>
  <cp:revision>7</cp:revision>
  <dcterms:created xsi:type="dcterms:W3CDTF">2026-09-10T09:02:00Z</dcterms:created>
  <dcterms:modified xsi:type="dcterms:W3CDTF">2026-09-10T11:45:00Z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6e9a81-9c38-4f91-9146-84cda847f359_Enabled">
    <vt:lpwstr>true</vt:lpwstr>
  </property>
  <property fmtid="{D5CDD505-2E9C-101B-9397-08002B2CF9AE}" pid="3" name="MSIP_Label_676e9a81-9c38-4f91-9146-84cda847f359_SetDate">
    <vt:lpwstr>2024-01-16T15:28:31Z</vt:lpwstr>
  </property>
  <property fmtid="{D5CDD505-2E9C-101B-9397-08002B2CF9AE}" pid="4" name="MSIP_Label_676e9a81-9c38-4f91-9146-84cda847f359_Method">
    <vt:lpwstr>Standard</vt:lpwstr>
  </property>
  <property fmtid="{D5CDD505-2E9C-101B-9397-08002B2CF9AE}" pid="5" name="MSIP_Label_676e9a81-9c38-4f91-9146-84cda847f359_Name">
    <vt:lpwstr>UNCLASSIFIED</vt:lpwstr>
  </property>
  <property fmtid="{D5CDD505-2E9C-101B-9397-08002B2CF9AE}" pid="6" name="MSIP_Label_676e9a81-9c38-4f91-9146-84cda847f359_SiteId">
    <vt:lpwstr>c12a9f27-505d-4fc6-9afa-a0fd65d9e984</vt:lpwstr>
  </property>
  <property fmtid="{D5CDD505-2E9C-101B-9397-08002B2CF9AE}" pid="7" name="MSIP_Label_676e9a81-9c38-4f91-9146-84cda847f359_ActionId">
    <vt:lpwstr>23cfd378-9e4a-49e5-a185-c0c5b60492a3</vt:lpwstr>
  </property>
  <property fmtid="{D5CDD505-2E9C-101B-9397-08002B2CF9AE}" pid="8" name="MSIP_Label_676e9a81-9c38-4f91-9146-84cda847f359_ContentBits">
    <vt:lpwstr>1</vt:lpwstr>
  </property>
  <property fmtid="{D5CDD505-2E9C-101B-9397-08002B2CF9AE}" pid="9" name="ContentTypeId">
    <vt:lpwstr>0x0101009BDB3D687163F843AFBA6BC8975A1FFA</vt:lpwstr>
  </property>
  <property fmtid="{D5CDD505-2E9C-101B-9397-08002B2CF9AE}" pid="10" name="MediaServiceImageTags">
    <vt:lpwstr/>
  </property>
</Properties>
</file>